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F4F" w:rsidRDefault="00957F4F" w:rsidP="00D00F40">
      <w:pPr>
        <w:pStyle w:val="a4"/>
        <w:widowControl w:val="0"/>
        <w:suppressAutoHyphens/>
        <w:jc w:val="right"/>
        <w:rPr>
          <w:szCs w:val="28"/>
        </w:rPr>
      </w:pPr>
      <w:r>
        <w:rPr>
          <w:szCs w:val="28"/>
        </w:rPr>
        <w:t>Приложение 4 к заявке</w:t>
      </w:r>
    </w:p>
    <w:p w:rsidR="00957F4F" w:rsidRPr="00D00F40" w:rsidRDefault="00957F4F" w:rsidP="00D00F40">
      <w:pPr>
        <w:pStyle w:val="a4"/>
        <w:widowControl w:val="0"/>
        <w:suppressAutoHyphens/>
        <w:jc w:val="right"/>
      </w:pPr>
      <w:r w:rsidRPr="00F072D8">
        <w:rPr>
          <w:szCs w:val="24"/>
        </w:rPr>
        <w:t>№ </w:t>
      </w:r>
      <w:r w:rsidR="00B93E3C">
        <w:rPr>
          <w:bCs/>
          <w:szCs w:val="24"/>
        </w:rPr>
        <w:t>1</w:t>
      </w:r>
      <w:r w:rsidR="00C35637">
        <w:rPr>
          <w:bCs/>
          <w:szCs w:val="24"/>
        </w:rPr>
        <w:t>1</w:t>
      </w:r>
      <w:r w:rsidR="00B93E3C">
        <w:rPr>
          <w:bCs/>
          <w:szCs w:val="24"/>
        </w:rPr>
        <w:t>6</w:t>
      </w:r>
      <w:r w:rsidRPr="00F072D8">
        <w:rPr>
          <w:bCs/>
          <w:szCs w:val="24"/>
        </w:rPr>
        <w:t>/</w:t>
      </w:r>
      <w:r w:rsidR="00A238FC">
        <w:rPr>
          <w:bCs/>
          <w:szCs w:val="24"/>
        </w:rPr>
        <w:t>00-</w:t>
      </w:r>
      <w:r w:rsidRPr="00F072D8">
        <w:rPr>
          <w:bCs/>
          <w:szCs w:val="24"/>
        </w:rPr>
        <w:t>2012</w:t>
      </w:r>
    </w:p>
    <w:p w:rsidR="00957F4F" w:rsidRPr="00D00F40" w:rsidRDefault="00B93E3C" w:rsidP="00D00F40">
      <w:pPr>
        <w:pStyle w:val="a4"/>
        <w:widowControl w:val="0"/>
        <w:suppressAutoHyphens/>
        <w:jc w:val="right"/>
        <w:rPr>
          <w:szCs w:val="28"/>
        </w:rPr>
      </w:pPr>
      <w:r>
        <w:t>от 22</w:t>
      </w:r>
      <w:r w:rsidR="00A238FC">
        <w:t>.10</w:t>
      </w:r>
      <w:r w:rsidR="00957F4F" w:rsidRPr="00D00F40">
        <w:t>.2012</w:t>
      </w:r>
    </w:p>
    <w:p w:rsidR="00957F4F" w:rsidRPr="0065623F" w:rsidRDefault="00957F4F">
      <w:pPr>
        <w:pStyle w:val="a4"/>
        <w:widowControl w:val="0"/>
        <w:suppressAutoHyphens/>
        <w:jc w:val="center"/>
        <w:rPr>
          <w:b/>
          <w:szCs w:val="28"/>
        </w:rPr>
      </w:pPr>
      <w:r w:rsidRPr="0065623F">
        <w:rPr>
          <w:b/>
          <w:szCs w:val="28"/>
        </w:rPr>
        <w:t>ДОГОВОР ПОСТАВКИ №__________</w:t>
      </w:r>
    </w:p>
    <w:p w:rsidR="00957F4F" w:rsidRPr="0065623F" w:rsidRDefault="00957F4F">
      <w:pPr>
        <w:pStyle w:val="a4"/>
        <w:widowControl w:val="0"/>
        <w:suppressAutoHyphens/>
        <w:jc w:val="center"/>
        <w:rPr>
          <w:szCs w:val="28"/>
        </w:rPr>
      </w:pPr>
    </w:p>
    <w:tbl>
      <w:tblPr>
        <w:tblW w:w="4886" w:type="pct"/>
        <w:tblInd w:w="108" w:type="dxa"/>
        <w:tblLook w:val="0000"/>
      </w:tblPr>
      <w:tblGrid>
        <w:gridCol w:w="3137"/>
        <w:gridCol w:w="2862"/>
        <w:gridCol w:w="3188"/>
      </w:tblGrid>
      <w:tr w:rsidR="00957F4F" w:rsidRPr="0065623F">
        <w:tc>
          <w:tcPr>
            <w:tcW w:w="3191" w:type="dxa"/>
          </w:tcPr>
          <w:p w:rsidR="00957F4F" w:rsidRPr="0065623F" w:rsidRDefault="00957F4F">
            <w:pPr>
              <w:pStyle w:val="a4"/>
              <w:widowControl w:val="0"/>
              <w:suppressAutoHyphens/>
              <w:outlineLvl w:val="0"/>
              <w:rPr>
                <w:szCs w:val="28"/>
              </w:rPr>
            </w:pPr>
            <w:r w:rsidRPr="0065623F">
              <w:rPr>
                <w:szCs w:val="28"/>
              </w:rPr>
              <w:t>г. Москва</w:t>
            </w:r>
          </w:p>
        </w:tc>
        <w:tc>
          <w:tcPr>
            <w:tcW w:w="2929" w:type="dxa"/>
          </w:tcPr>
          <w:p w:rsidR="00957F4F" w:rsidRPr="0065623F" w:rsidRDefault="00957F4F">
            <w:pPr>
              <w:pStyle w:val="a4"/>
              <w:widowControl w:val="0"/>
              <w:suppressAutoHyphens/>
              <w:outlineLvl w:val="0"/>
              <w:rPr>
                <w:szCs w:val="28"/>
              </w:rPr>
            </w:pPr>
          </w:p>
        </w:tc>
        <w:tc>
          <w:tcPr>
            <w:tcW w:w="3233" w:type="dxa"/>
          </w:tcPr>
          <w:p w:rsidR="00957F4F" w:rsidRPr="0065623F" w:rsidRDefault="00957F4F" w:rsidP="00D57E33">
            <w:pPr>
              <w:pStyle w:val="a4"/>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957F4F" w:rsidRPr="0065623F" w:rsidRDefault="00957F4F">
      <w:pPr>
        <w:widowControl w:val="0"/>
        <w:suppressAutoHyphens/>
        <w:ind w:right="283"/>
        <w:rPr>
          <w:szCs w:val="28"/>
        </w:rPr>
      </w:pPr>
    </w:p>
    <w:p w:rsidR="00957F4F" w:rsidRPr="0065623F" w:rsidRDefault="00957F4F"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957F4F" w:rsidRPr="0065623F">
        <w:tc>
          <w:tcPr>
            <w:tcW w:w="9322" w:type="dxa"/>
          </w:tcPr>
          <w:p w:rsidR="00957F4F" w:rsidRPr="00917B3B" w:rsidRDefault="00957F4F"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957F4F" w:rsidRPr="00917B3B" w:rsidRDefault="00957F4F"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957F4F" w:rsidRPr="0065623F" w:rsidRDefault="00957F4F"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957F4F" w:rsidRPr="0065623F">
        <w:tc>
          <w:tcPr>
            <w:tcW w:w="9322" w:type="dxa"/>
          </w:tcPr>
          <w:p w:rsidR="00957F4F" w:rsidRPr="0065623F" w:rsidRDefault="00957F4F"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957F4F" w:rsidRPr="0065623F">
        <w:tc>
          <w:tcPr>
            <w:tcW w:w="9322" w:type="dxa"/>
          </w:tcPr>
          <w:p w:rsidR="00957F4F" w:rsidRDefault="00957F4F">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957F4F" w:rsidRDefault="00957F4F" w:rsidP="00917B3B">
            <w:pPr>
              <w:spacing w:after="120"/>
              <w:ind w:left="720" w:hanging="720"/>
              <w:jc w:val="both"/>
            </w:pPr>
            <w:r w:rsidRPr="00917B3B">
              <w:t>1.</w:t>
            </w:r>
            <w:r>
              <w:t>6</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57F4F" w:rsidRDefault="00957F4F" w:rsidP="00917B3B">
            <w:pPr>
              <w:spacing w:after="120"/>
              <w:ind w:left="720" w:hanging="720"/>
              <w:jc w:val="both"/>
            </w:pPr>
            <w:r>
              <w:t xml:space="preserve">1.7 </w:t>
            </w:r>
            <w:r w:rsidRPr="005C2464">
              <w:t>«</w:t>
            </w:r>
            <w:r w:rsidRPr="005C2464">
              <w:rPr>
                <w:b/>
              </w:rPr>
              <w:t>Договор на сооружение АЭС»</w:t>
            </w:r>
            <w:r w:rsidRPr="005C2464">
              <w:t xml:space="preserve"> –</w:t>
            </w:r>
            <w:r>
              <w:t xml:space="preserve"> договор на сооружение НВО АЭС-2, </w:t>
            </w:r>
            <w:r>
              <w:lastRenderedPageBreak/>
              <w:t>заключенный между Заказчиком и ОАО «</w:t>
            </w:r>
            <w:r w:rsidRPr="005C2464">
              <w:t>А</w:t>
            </w:r>
            <w:r>
              <w:t>томэнергопроект» (Покупателем по настоящему Договору), в рамках исполнения которого заключается настоящий Договор на поставку оборудования.</w:t>
            </w:r>
          </w:p>
          <w:p w:rsidR="00957F4F" w:rsidRPr="00E24521" w:rsidRDefault="00957F4F" w:rsidP="00436041">
            <w:pPr>
              <w:pStyle w:val="31"/>
              <w:tabs>
                <w:tab w:val="left" w:pos="709"/>
                <w:tab w:val="left" w:pos="1134"/>
                <w:tab w:val="left" w:pos="1276"/>
              </w:tabs>
              <w:suppressAutoHyphens/>
              <w:spacing w:before="40"/>
              <w:ind w:left="709" w:hanging="709"/>
              <w:jc w:val="both"/>
              <w:rPr>
                <w:sz w:val="24"/>
                <w:szCs w:val="24"/>
              </w:rPr>
            </w:pPr>
            <w:r>
              <w:rPr>
                <w:sz w:val="24"/>
                <w:szCs w:val="24"/>
              </w:rPr>
              <w:t>1.8</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957F4F" w:rsidRPr="00917B3B" w:rsidRDefault="00957F4F" w:rsidP="00C52BE9">
            <w:pPr>
              <w:spacing w:after="120"/>
              <w:ind w:left="720" w:hanging="720"/>
              <w:jc w:val="both"/>
            </w:pPr>
            <w:r>
              <w:t>1.9</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10</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11</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12</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w:t>
            </w:r>
            <w:r w:rsidRPr="000C4501">
              <w:t>Воронежская обл., г. Нововоронеж, ул. Курчатова 2-б</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w:t>
            </w:r>
            <w:r>
              <w:rPr>
                <w:bCs/>
              </w:rPr>
              <w:t>13</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t>1.</w:t>
            </w:r>
            <w:r>
              <w:t>14</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t>1.1</w:t>
            </w:r>
            <w:r>
              <w:t>5</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t>1.1</w:t>
            </w:r>
            <w:r>
              <w:rPr>
                <w:bCs/>
              </w:rPr>
              <w:t>6</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957F4F" w:rsidRPr="0065623F">
        <w:tc>
          <w:tcPr>
            <w:tcW w:w="9322" w:type="dxa"/>
          </w:tcPr>
          <w:p w:rsidR="00957F4F" w:rsidRPr="0065623F" w:rsidRDefault="00957F4F" w:rsidP="00720975">
            <w:pPr>
              <w:tabs>
                <w:tab w:val="left" w:pos="851"/>
              </w:tabs>
              <w:spacing w:after="120"/>
              <w:ind w:left="851" w:hanging="851"/>
              <w:jc w:val="both"/>
              <w:rPr>
                <w:b/>
                <w:bCs/>
              </w:rPr>
            </w:pPr>
            <w:r w:rsidRPr="0065623F">
              <w:rPr>
                <w:bCs/>
              </w:rPr>
              <w:tab/>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7</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1.1</w:t>
            </w:r>
            <w:r>
              <w:rPr>
                <w:bCs/>
              </w:rPr>
              <w:t>9</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20</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957F4F" w:rsidRPr="0065623F">
        <w:tc>
          <w:tcPr>
            <w:tcW w:w="9322" w:type="dxa"/>
          </w:tcPr>
          <w:p w:rsidR="00957F4F" w:rsidRPr="0065623F" w:rsidRDefault="00957F4F" w:rsidP="00C52BE9">
            <w:pPr>
              <w:tabs>
                <w:tab w:val="left" w:pos="851"/>
              </w:tabs>
              <w:spacing w:after="120"/>
              <w:ind w:left="851" w:hanging="851"/>
              <w:jc w:val="both"/>
              <w:rPr>
                <w:bCs/>
              </w:rPr>
            </w:pPr>
            <w:r w:rsidRPr="0065623F">
              <w:rPr>
                <w:bCs/>
              </w:rPr>
              <w:t>1.</w:t>
            </w:r>
            <w:r>
              <w:rPr>
                <w:bCs/>
              </w:rPr>
              <w:t>21</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957F4F" w:rsidRPr="0065623F">
        <w:tc>
          <w:tcPr>
            <w:tcW w:w="9322" w:type="dxa"/>
          </w:tcPr>
          <w:p w:rsidR="00957F4F" w:rsidRPr="0065623F" w:rsidRDefault="00957F4F" w:rsidP="00C52BE9">
            <w:pPr>
              <w:tabs>
                <w:tab w:val="left" w:pos="851"/>
              </w:tabs>
              <w:spacing w:after="120"/>
              <w:ind w:left="851" w:hanging="851"/>
              <w:jc w:val="both"/>
            </w:pPr>
            <w:r w:rsidRPr="0065623F">
              <w:rPr>
                <w:bCs/>
              </w:rPr>
              <w:lastRenderedPageBreak/>
              <w:t>1.</w:t>
            </w:r>
            <w:r>
              <w:rPr>
                <w:bCs/>
              </w:rPr>
              <w:t>22</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957F4F" w:rsidRPr="0065623F">
        <w:tc>
          <w:tcPr>
            <w:tcW w:w="9322" w:type="dxa"/>
          </w:tcPr>
          <w:p w:rsidR="00957F4F" w:rsidRPr="0065623F" w:rsidRDefault="00957F4F" w:rsidP="00C52BE9">
            <w:pPr>
              <w:tabs>
                <w:tab w:val="left" w:pos="851"/>
              </w:tabs>
              <w:spacing w:after="120"/>
              <w:ind w:left="851" w:hanging="851"/>
              <w:jc w:val="both"/>
              <w:rPr>
                <w:b/>
                <w:bCs/>
              </w:rPr>
            </w:pPr>
            <w:r w:rsidRPr="0065623F">
              <w:rPr>
                <w:bCs/>
              </w:rPr>
              <w:t>1.</w:t>
            </w:r>
            <w:r>
              <w:rPr>
                <w:bCs/>
              </w:rPr>
              <w:t>23</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C52BE9">
            <w:pPr>
              <w:tabs>
                <w:tab w:val="left" w:pos="851"/>
              </w:tabs>
              <w:spacing w:after="120"/>
              <w:ind w:left="851" w:hanging="851"/>
              <w:jc w:val="both"/>
            </w:pPr>
            <w:r w:rsidRPr="0074407D">
              <w:t>1.2</w:t>
            </w:r>
            <w:r>
              <w:t>4</w:t>
            </w:r>
            <w:r>
              <w:rPr>
                <w:b/>
              </w:rPr>
              <w:t xml:space="preserve">    </w:t>
            </w:r>
            <w:r w:rsidRPr="0074407D">
              <w:rPr>
                <w:b/>
              </w:rPr>
              <w:t>«</w:t>
            </w:r>
            <w:r w:rsidRPr="0074407D">
              <w:rPr>
                <w:b/>
                <w:spacing w:val="-1"/>
              </w:rPr>
              <w:t>Технические условия»</w:t>
            </w:r>
            <w:r w:rsidRPr="0074407D">
              <w:rPr>
                <w:spacing w:val="-1"/>
              </w:rPr>
              <w:t xml:space="preserve"> - документ, устанавливающий технические требования, которым должны удовлетворять конкретное изделие, материал, вещество и пр. или их </w:t>
            </w:r>
            <w:r w:rsidRPr="0074407D">
              <w:rPr>
                <w:bCs/>
              </w:rPr>
              <w:t>группы</w:t>
            </w:r>
            <w:r w:rsidRPr="0074407D">
              <w:rPr>
                <w:spacing w:val="-1"/>
              </w:rPr>
              <w:t>. Кроме того, в ТУ должны быть указаны процедуры, с помощью которых можно установить соблюдены ли установленные требования.</w:t>
            </w:r>
          </w:p>
        </w:tc>
      </w:tr>
      <w:tr w:rsidR="00957F4F" w:rsidRPr="0065623F">
        <w:tc>
          <w:tcPr>
            <w:tcW w:w="9322" w:type="dxa"/>
          </w:tcPr>
          <w:p w:rsidR="00957F4F" w:rsidRDefault="00957F4F" w:rsidP="00C52BE9">
            <w:pPr>
              <w:tabs>
                <w:tab w:val="left" w:pos="851"/>
              </w:tabs>
              <w:spacing w:after="120"/>
              <w:ind w:left="851" w:hanging="851"/>
              <w:jc w:val="both"/>
            </w:pPr>
            <w:r>
              <w:t xml:space="preserve">1.25       </w:t>
            </w:r>
            <w:r w:rsidRPr="00EF382E">
              <w:rPr>
                <w:b/>
              </w:rPr>
              <w:t>«Техническое задание»</w:t>
            </w:r>
            <w:r>
              <w:t xml:space="preserve"> -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tc>
      </w:tr>
      <w:tr w:rsidR="00957F4F" w:rsidRPr="0065623F">
        <w:tc>
          <w:tcPr>
            <w:tcW w:w="9322" w:type="dxa"/>
          </w:tcPr>
          <w:p w:rsidR="00957F4F" w:rsidRDefault="00957F4F" w:rsidP="00C52BE9">
            <w:pPr>
              <w:tabs>
                <w:tab w:val="left" w:pos="851"/>
              </w:tabs>
              <w:spacing w:after="120"/>
              <w:ind w:left="851" w:hanging="851"/>
              <w:jc w:val="both"/>
            </w:pPr>
            <w:r w:rsidRPr="0065623F">
              <w:rPr>
                <w:bCs/>
              </w:rPr>
              <w:t>1.</w:t>
            </w:r>
            <w:r>
              <w:rPr>
                <w:bCs/>
              </w:rPr>
              <w:t>26</w:t>
            </w:r>
            <w:r w:rsidRPr="0065623F">
              <w:rPr>
                <w:b/>
                <w:bCs/>
              </w:rPr>
              <w:tab/>
              <w:t>«Шеф</w:t>
            </w:r>
            <w:r>
              <w:rPr>
                <w:b/>
                <w:bCs/>
              </w:rPr>
              <w:t>-</w:t>
            </w:r>
            <w:r w:rsidRPr="0065623F">
              <w:rPr>
                <w:b/>
                <w:bCs/>
              </w:rPr>
              <w:t xml:space="preserve">монтаж» - </w:t>
            </w:r>
            <w:r w:rsidRPr="0065623F">
              <w:rPr>
                <w:spacing w:val="-1"/>
              </w:rPr>
              <w:t xml:space="preserve">техническое руководство и авторский надзор, осуществляемые </w:t>
            </w:r>
            <w:r w:rsidRPr="00E237B4">
              <w:t>Поставщиком</w:t>
            </w:r>
            <w:r w:rsidRPr="0065623F">
              <w:rPr>
                <w:spacing w:val="-1"/>
              </w:rPr>
              <w:t xml:space="preserve">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957F4F" w:rsidRPr="0065623F">
        <w:tc>
          <w:tcPr>
            <w:tcW w:w="9322" w:type="dxa"/>
          </w:tcPr>
          <w:p w:rsidR="00957F4F" w:rsidRDefault="00957F4F" w:rsidP="009032E6">
            <w:pPr>
              <w:tabs>
                <w:tab w:val="left" w:pos="0"/>
              </w:tabs>
              <w:spacing w:after="120"/>
              <w:ind w:firstLine="70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957F4F" w:rsidRPr="0065623F" w:rsidRDefault="00957F4F"/>
    <w:p w:rsidR="00957F4F" w:rsidRPr="0065623F" w:rsidRDefault="00957F4F">
      <w:pPr>
        <w:pStyle w:val="210"/>
        <w:tabs>
          <w:tab w:val="clear" w:pos="709"/>
          <w:tab w:val="left" w:pos="0"/>
          <w:tab w:val="left" w:pos="6804"/>
        </w:tabs>
        <w:ind w:left="0" w:firstLine="0"/>
        <w:rPr>
          <w:b/>
        </w:rPr>
      </w:pPr>
      <w:r w:rsidRPr="0065623F">
        <w:rPr>
          <w:b/>
        </w:rPr>
        <w:t>Статья 2. Предмет договора</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957F4F" w:rsidRPr="0065623F" w:rsidRDefault="00957F4F"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957F4F" w:rsidRPr="0065623F" w:rsidRDefault="00957F4F">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957F4F" w:rsidRDefault="00957F4F">
      <w:pPr>
        <w:pStyle w:val="4"/>
        <w:keepNext w:val="0"/>
        <w:widowControl w:val="0"/>
        <w:suppressAutoHyphens/>
        <w:ind w:firstLine="0"/>
        <w:jc w:val="left"/>
        <w:rPr>
          <w:bCs w:val="0"/>
          <w:szCs w:val="28"/>
        </w:rPr>
      </w:pPr>
    </w:p>
    <w:p w:rsidR="00957F4F" w:rsidRPr="0065623F" w:rsidRDefault="00957F4F">
      <w:pPr>
        <w:pStyle w:val="4"/>
        <w:keepNext w:val="0"/>
        <w:widowControl w:val="0"/>
        <w:suppressAutoHyphens/>
        <w:ind w:firstLine="0"/>
        <w:jc w:val="left"/>
        <w:rPr>
          <w:bCs w:val="0"/>
          <w:szCs w:val="28"/>
        </w:rPr>
      </w:pPr>
      <w:r w:rsidRPr="0065623F">
        <w:rPr>
          <w:bCs w:val="0"/>
          <w:szCs w:val="28"/>
        </w:rPr>
        <w:lastRenderedPageBreak/>
        <w:t>Статья 3. Обязательства Поставщика</w:t>
      </w:r>
    </w:p>
    <w:p w:rsidR="00957F4F" w:rsidRDefault="00957F4F">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w:t>
      </w:r>
      <w:r>
        <w:t>, а также разработать в соответствии с ИТТ и с</w:t>
      </w:r>
      <w:r w:rsidRPr="0065623F">
        <w:t xml:space="preserve">огласовать с Покупателем </w:t>
      </w:r>
      <w:r>
        <w:t xml:space="preserve">и Заказчиком (через Покупателя) </w:t>
      </w:r>
      <w:r w:rsidRPr="0065623F">
        <w:t>Техническую документацию</w:t>
      </w:r>
      <w:r w:rsidRPr="001C1EA6">
        <w:t xml:space="preserve"> </w:t>
      </w:r>
      <w:r w:rsidRPr="0065623F">
        <w:t xml:space="preserve">в составе, порядке и в сроки, предусмотренные  </w:t>
      </w:r>
      <w:r>
        <w:t xml:space="preserve">Статьей 7 Договора и </w:t>
      </w:r>
      <w:r w:rsidRPr="0065623F">
        <w:t>Приложением 12 к Договору.</w:t>
      </w:r>
      <w:r>
        <w:t xml:space="preserve"> </w:t>
      </w:r>
    </w:p>
    <w:p w:rsidR="00FC57B7" w:rsidRDefault="00FC57B7" w:rsidP="00FC57B7">
      <w:pPr>
        <w:pStyle w:val="210"/>
        <w:tabs>
          <w:tab w:val="clear" w:pos="709"/>
          <w:tab w:val="left" w:pos="0"/>
          <w:tab w:val="left" w:pos="6804"/>
        </w:tabs>
        <w:ind w:left="567" w:firstLine="0"/>
      </w:pPr>
      <w:r>
        <w:t>Объём Технической документации, подлежащей согласованию с Заказчиком, определяется Заказчиком.</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течение </w:t>
      </w:r>
      <w:r w:rsidR="00622F43">
        <w:rPr>
          <w:iCs/>
        </w:rPr>
        <w:t>3</w:t>
      </w:r>
      <w:r w:rsidRPr="0065623F">
        <w:rPr>
          <w:iCs/>
        </w:rPr>
        <w:t>0 (</w:t>
      </w:r>
      <w:r w:rsidR="00622F43">
        <w:rPr>
          <w:iCs/>
        </w:rPr>
        <w:t>Тридцати</w:t>
      </w:r>
      <w:r w:rsidRPr="0065623F">
        <w:rPr>
          <w:iCs/>
        </w:rPr>
        <w:t>)</w:t>
      </w:r>
      <w:r w:rsidRPr="0065623F">
        <w:t xml:space="preserve"> </w:t>
      </w:r>
      <w:r w:rsidR="00622F43">
        <w:t>календарных</w:t>
      </w:r>
      <w:r w:rsidRPr="0065623F">
        <w:t xml:space="preserve"> дней с даты вступления Договора в силу </w:t>
      </w:r>
      <w:r>
        <w:t>разработать</w:t>
      </w:r>
      <w:r w:rsidR="00622F43">
        <w:t xml:space="preserve"> ТЗ и/или ТУ </w:t>
      </w:r>
      <w:r>
        <w:t xml:space="preserve">и </w:t>
      </w:r>
      <w:r w:rsidR="00622F43">
        <w:t xml:space="preserve">согласовать их с Покупателем. а также предоставить </w:t>
      </w:r>
      <w:r w:rsidRPr="0065623F">
        <w:t xml:space="preserve"> </w:t>
      </w:r>
      <w:r>
        <w:t>утверждённый руководителем Поставщика «Г</w:t>
      </w:r>
      <w:r w:rsidRPr="0065623F">
        <w:t>рафик изготовления Оборудования</w:t>
      </w:r>
      <w:r>
        <w:t>»</w:t>
      </w:r>
    </w:p>
    <w:p w:rsidR="00957F4F" w:rsidRPr="0065623F" w:rsidRDefault="00957F4F">
      <w:pPr>
        <w:pStyle w:val="210"/>
        <w:tabs>
          <w:tab w:val="clear" w:pos="709"/>
          <w:tab w:val="left" w:pos="567"/>
          <w:tab w:val="left" w:pos="6804"/>
        </w:tabs>
        <w:ind w:left="0" w:firstLine="567"/>
      </w:pPr>
      <w:r w:rsidRPr="0065623F">
        <w:t>График изготовления</w:t>
      </w:r>
      <w:r>
        <w:t xml:space="preserve"> Оборудования</w:t>
      </w:r>
      <w:r w:rsidRPr="0065623F">
        <w:t>, в том числе должен включать следующие этапы работ:</w:t>
      </w:r>
    </w:p>
    <w:p w:rsidR="00957F4F" w:rsidRPr="0065623F" w:rsidRDefault="00957F4F">
      <w:pPr>
        <w:pStyle w:val="210"/>
        <w:numPr>
          <w:ilvl w:val="0"/>
          <w:numId w:val="25"/>
        </w:numPr>
        <w:tabs>
          <w:tab w:val="clear" w:pos="709"/>
          <w:tab w:val="left" w:pos="567"/>
        </w:tabs>
        <w:ind w:firstLine="567"/>
      </w:pPr>
      <w:r w:rsidRPr="0065623F">
        <w:t>разработка и согласование ТЗ/ТУ и РКД;</w:t>
      </w:r>
    </w:p>
    <w:p w:rsidR="00957F4F" w:rsidRPr="00C81007" w:rsidRDefault="00957F4F">
      <w:pPr>
        <w:pStyle w:val="210"/>
        <w:numPr>
          <w:ilvl w:val="0"/>
          <w:numId w:val="25"/>
        </w:numPr>
        <w:tabs>
          <w:tab w:val="clear" w:pos="709"/>
          <w:tab w:val="left" w:pos="567"/>
        </w:tabs>
        <w:ind w:firstLine="567"/>
      </w:pPr>
      <w:r w:rsidRPr="00C81007">
        <w:t>выдача исходных данных для проектирования;</w:t>
      </w:r>
    </w:p>
    <w:p w:rsidR="00957F4F" w:rsidRPr="0065623F" w:rsidRDefault="00957F4F">
      <w:pPr>
        <w:pStyle w:val="210"/>
        <w:numPr>
          <w:ilvl w:val="0"/>
          <w:numId w:val="25"/>
        </w:numPr>
        <w:tabs>
          <w:tab w:val="clear" w:pos="709"/>
          <w:tab w:val="left" w:pos="567"/>
        </w:tabs>
        <w:ind w:firstLine="567"/>
      </w:pPr>
      <w:r w:rsidRPr="0065623F">
        <w:t>разработка и согласование планов качества;</w:t>
      </w:r>
    </w:p>
    <w:p w:rsidR="00957F4F" w:rsidRPr="0065623F" w:rsidRDefault="00957F4F">
      <w:pPr>
        <w:pStyle w:val="210"/>
        <w:numPr>
          <w:ilvl w:val="0"/>
          <w:numId w:val="25"/>
        </w:numPr>
        <w:tabs>
          <w:tab w:val="clear" w:pos="709"/>
          <w:tab w:val="left" w:pos="567"/>
        </w:tabs>
        <w:ind w:firstLine="567"/>
      </w:pPr>
      <w:r w:rsidRPr="0065623F">
        <w:t>подготовка производства;</w:t>
      </w:r>
    </w:p>
    <w:p w:rsidR="00957F4F" w:rsidRPr="0065623F" w:rsidRDefault="00957F4F">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957F4F" w:rsidRDefault="00957F4F" w:rsidP="001878BD">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1. </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957F4F" w:rsidRPr="0065623F" w:rsidRDefault="00957F4F"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 xml:space="preserve">.1 Материалы, полуфабрикаты и комплектующие изделия, используемые при изготовлении оборудования для АЭС должны подвергаться входному контролю в </w:t>
      </w:r>
      <w:r w:rsidRPr="0065623F">
        <w:lastRenderedPageBreak/>
        <w:t>соответствии с требованиями ГОСТ 24297-87, а также СТП (инструкции входного контроля) предприятия изготовителя оборудования.</w:t>
      </w:r>
    </w:p>
    <w:p w:rsidR="00957F4F" w:rsidRPr="0065623F" w:rsidRDefault="00957F4F" w:rsidP="00A44A4D">
      <w:pPr>
        <w:pStyle w:val="210"/>
        <w:tabs>
          <w:tab w:val="clear" w:pos="709"/>
          <w:tab w:val="left" w:pos="426"/>
          <w:tab w:val="left" w:pos="6804"/>
        </w:tabs>
        <w:ind w:left="567" w:hanging="567"/>
      </w:pPr>
      <w:r w:rsidRPr="0065623F">
        <w:t>3.</w:t>
      </w:r>
      <w:r w:rsidRPr="003F44A6">
        <w:t>4</w:t>
      </w:r>
      <w:r w:rsidRPr="0065623F">
        <w:t>.2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957F4F" w:rsidRPr="0065623F" w:rsidRDefault="00957F4F"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957F4F" w:rsidRPr="0065623F" w:rsidRDefault="00957F4F"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57F4F" w:rsidRDefault="00957F4F"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w:t>
      </w:r>
      <w:r w:rsidRPr="00905221">
        <w:t xml:space="preserve">Субподрядчиками существенных </w:t>
      </w:r>
      <w:r w:rsidRPr="00F50DB0">
        <w:t>требований</w:t>
      </w:r>
      <w:r w:rsidRPr="0065623F">
        <w:t xml:space="preserve">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p w:rsidR="00957F4F" w:rsidRPr="0065623F" w:rsidRDefault="00957F4F"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957F4F" w:rsidRDefault="00957F4F" w:rsidP="00F31964">
      <w:pPr>
        <w:pStyle w:val="210"/>
        <w:numPr>
          <w:ilvl w:val="0"/>
          <w:numId w:val="2"/>
        </w:numPr>
        <w:tabs>
          <w:tab w:val="clear" w:pos="709"/>
          <w:tab w:val="left" w:pos="0"/>
          <w:tab w:val="num" w:pos="567"/>
          <w:tab w:val="left" w:pos="6804"/>
        </w:tabs>
        <w:ind w:left="567" w:hanging="567"/>
      </w:pPr>
      <w:r>
        <w:lastRenderedPageBreak/>
        <w:t>В течение 15 (пятнадцати) дней со дня заключения Договора Поставщик обязан заключить за счет собственных средств Договора страхования на случай утраты, гибели либо повреждения имущества (оборудования) при транспортировке от места изготовления до пределов строительной площадки (страхование грузов).</w:t>
      </w:r>
    </w:p>
    <w:p w:rsidR="00957F4F" w:rsidRDefault="00957F4F" w:rsidP="00F31964">
      <w:pPr>
        <w:pStyle w:val="210"/>
        <w:tabs>
          <w:tab w:val="clear" w:pos="709"/>
          <w:tab w:val="left" w:pos="540"/>
          <w:tab w:val="left" w:pos="6804"/>
        </w:tabs>
        <w:ind w:left="540" w:hanging="540"/>
      </w:pPr>
      <w:r>
        <w:t>3.9.1</w:t>
      </w:r>
      <w:r w:rsidRPr="00F31964">
        <w:t xml:space="preserve"> </w:t>
      </w:r>
      <w:r>
        <w:t>Срок страхования составляет весь период транспортировки имущества      (оборудования).</w:t>
      </w:r>
    </w:p>
    <w:p w:rsidR="00957F4F" w:rsidRDefault="00957F4F" w:rsidP="00F31964">
      <w:pPr>
        <w:pStyle w:val="210"/>
        <w:tabs>
          <w:tab w:val="clear" w:pos="709"/>
          <w:tab w:val="left" w:pos="540"/>
          <w:tab w:val="left" w:pos="6804"/>
        </w:tabs>
        <w:ind w:left="540" w:hanging="540"/>
      </w:pPr>
      <w:r>
        <w:t>3.9.2</w:t>
      </w:r>
      <w:r w:rsidRPr="00F31964">
        <w:t xml:space="preserve"> </w:t>
      </w:r>
      <w:r>
        <w:t>Договора страхования должны быть заключены в пользу Покупателя (Выгодоприобретателя).</w:t>
      </w:r>
    </w:p>
    <w:p w:rsidR="00957F4F" w:rsidRDefault="00957F4F" w:rsidP="00F31964">
      <w:pPr>
        <w:pStyle w:val="210"/>
        <w:tabs>
          <w:tab w:val="clear" w:pos="709"/>
          <w:tab w:val="left" w:pos="540"/>
          <w:tab w:val="left" w:pos="6804"/>
        </w:tabs>
        <w:ind w:left="540" w:hanging="540"/>
      </w:pPr>
      <w:r>
        <w:t>3.9.3</w:t>
      </w:r>
      <w:r w:rsidRPr="00F31964">
        <w:t xml:space="preserve"> </w:t>
      </w:r>
      <w:r>
        <w:t>В течение 15 (пятнадцати) дней со дня заключения договоров страхования Поставщик обязан передать Покупателю заверенные печатью и подписью Поставщика копии указанных Договоров.</w:t>
      </w:r>
    </w:p>
    <w:p w:rsidR="00957F4F" w:rsidRDefault="00957F4F" w:rsidP="00F31964">
      <w:pPr>
        <w:pStyle w:val="210"/>
        <w:tabs>
          <w:tab w:val="clear" w:pos="709"/>
          <w:tab w:val="left" w:pos="540"/>
          <w:tab w:val="left" w:pos="6804"/>
        </w:tabs>
      </w:pPr>
      <w:r>
        <w:t>3.9.4</w:t>
      </w:r>
      <w:r w:rsidRPr="00F31964">
        <w:t xml:space="preserve"> </w:t>
      </w:r>
      <w:r>
        <w:t>В случае непредставления Договоров страхования в указанные сроки, Заказчик имеет право взыскать с Поставщика штраф в размере до 10 (десяти) процентов от суммы аванса по договору поставки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957F4F" w:rsidRPr="0065623F" w:rsidRDefault="00957F4F">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957F4F" w:rsidRPr="0065623F" w:rsidRDefault="00957F4F">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 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957F4F" w:rsidRPr="0065623F" w:rsidRDefault="00957F4F"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Pr>
          <w:szCs w:val="24"/>
        </w:rPr>
        <w:t>/</w:t>
      </w:r>
      <w:r w:rsidRPr="0065623F">
        <w:rPr>
          <w:szCs w:val="24"/>
        </w:rPr>
        <w:t>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957F4F" w:rsidRPr="0065623F" w:rsidRDefault="00957F4F">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Передать Покупателю и Заказчику, а также поставить комплектно с Оборудованием Товар</w:t>
      </w:r>
      <w:r>
        <w:rPr>
          <w:color w:val="000000"/>
        </w:rPr>
        <w:t>н</w:t>
      </w:r>
      <w:r w:rsidRPr="0065623F">
        <w:rPr>
          <w:color w:val="000000"/>
        </w:rPr>
        <w:t>о</w:t>
      </w:r>
      <w:r>
        <w:rPr>
          <w:color w:val="000000"/>
        </w:rPr>
        <w:t>-</w:t>
      </w:r>
      <w:r w:rsidRPr="0065623F">
        <w:rPr>
          <w:color w:val="000000"/>
        </w:rPr>
        <w:t xml:space="preserve">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957F4F" w:rsidRPr="0065623F" w:rsidRDefault="00957F4F">
      <w:pPr>
        <w:pStyle w:val="210"/>
        <w:numPr>
          <w:ilvl w:val="0"/>
          <w:numId w:val="2"/>
        </w:numPr>
        <w:tabs>
          <w:tab w:val="clear" w:pos="709"/>
          <w:tab w:val="left" w:pos="0"/>
          <w:tab w:val="num" w:pos="567"/>
          <w:tab w:val="left" w:pos="6804"/>
        </w:tabs>
        <w:ind w:left="567" w:hanging="567"/>
      </w:pPr>
      <w:r w:rsidRPr="0065623F">
        <w:lastRenderedPageBreak/>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957F4F" w:rsidRPr="0065623F" w:rsidRDefault="00957F4F">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957F4F" w:rsidRPr="0065623F" w:rsidRDefault="00957F4F">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957F4F" w:rsidRPr="0065623F" w:rsidRDefault="00957F4F">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957F4F" w:rsidRPr="0065623F" w:rsidRDefault="00957F4F">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7F4F" w:rsidRDefault="00957F4F" w:rsidP="00DE38DC">
      <w:pPr>
        <w:pStyle w:val="210"/>
        <w:numPr>
          <w:ilvl w:val="0"/>
          <w:numId w:val="2"/>
        </w:numPr>
        <w:tabs>
          <w:tab w:val="clear" w:pos="709"/>
          <w:tab w:val="left" w:pos="0"/>
          <w:tab w:val="num" w:pos="567"/>
          <w:tab w:val="left" w:pos="6804"/>
        </w:tabs>
        <w:ind w:left="567" w:hanging="567"/>
      </w:pPr>
      <w:r>
        <w:t>Обеспечение исполнения обязательств по Договору.</w:t>
      </w:r>
    </w:p>
    <w:p w:rsidR="00957F4F" w:rsidRPr="00206508" w:rsidRDefault="00957F4F" w:rsidP="004A4EF1">
      <w:pPr>
        <w:pStyle w:val="aff"/>
        <w:numPr>
          <w:ilvl w:val="0"/>
          <w:numId w:val="38"/>
        </w:numPr>
        <w:tabs>
          <w:tab w:val="left" w:pos="709"/>
        </w:tabs>
        <w:spacing w:before="120" w:after="120"/>
        <w:ind w:left="709" w:hanging="709"/>
        <w:contextualSpacing w:val="0"/>
        <w:jc w:val="both"/>
      </w:pPr>
      <w:r w:rsidRPr="00206508">
        <w:t xml:space="preserve">Предоставить Покупателю в течение 15 (Пятнадцати) календарных дней после заключения Договора оригинал </w:t>
      </w:r>
      <w:r w:rsidRPr="004A4EF1">
        <w:t>безотзывной</w:t>
      </w:r>
      <w:r w:rsidRPr="004A4EF1">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w:t>
      </w:r>
      <w:r w:rsidRPr="00B87580">
        <w:rPr>
          <w:color w:val="000000"/>
        </w:rPr>
        <w:t xml:space="preserve"> к Договору. Банк,  предоставивший гарантию, должен быть предварительно письменно согласован с Покупателем. Поставщик несет все расходы по </w:t>
      </w:r>
      <w:r w:rsidRPr="00B87580">
        <w:rPr>
          <w:color w:val="000000"/>
        </w:rPr>
        <w:lastRenderedPageBreak/>
        <w:t>получению банковской гарантии.</w:t>
      </w:r>
      <w:r w:rsidRPr="00206508">
        <w:t xml:space="preserve"> </w:t>
      </w:r>
      <w:r w:rsidRPr="00B87580">
        <w:rPr>
          <w:color w:val="000000"/>
        </w:rPr>
        <w:t xml:space="preserve">Сумма банковской гарантии будет уменьшаться пропорционально по мере приемки Оборудования, как это определено статьей 6 Договора. </w:t>
      </w:r>
      <w:r w:rsidRPr="00206508">
        <w:t xml:space="preserve">Срок действия банковской гарантии </w:t>
      </w:r>
      <w:r>
        <w:t xml:space="preserve">на </w:t>
      </w:r>
      <w:r w:rsidRPr="00206508">
        <w:t xml:space="preserve">возврат авансового платежа должен составлять не менее срока исполнения Поставщиком обязательств по </w:t>
      </w:r>
      <w:r w:rsidRPr="008533B1">
        <w:t>договору по возврату аванса, плюс 60 (Шестьдесят) дней.</w:t>
      </w:r>
      <w:r w:rsidR="0059308A" w:rsidRPr="008533B1">
        <w:t xml:space="preserve"> Требования к </w:t>
      </w:r>
      <w:r w:rsidR="0059308A" w:rsidRPr="008533B1">
        <w:rPr>
          <w:color w:val="000000"/>
        </w:rPr>
        <w:t>банкам, предоставляющим гарантию,</w:t>
      </w:r>
      <w:r w:rsidR="0059308A" w:rsidRPr="008533B1">
        <w:t xml:space="preserve"> приведены в Приложении 20 к Договору.</w:t>
      </w:r>
    </w:p>
    <w:p w:rsidR="00957F4F" w:rsidRPr="00D8696F" w:rsidRDefault="00957F4F" w:rsidP="004A4EF1">
      <w:pPr>
        <w:pStyle w:val="aff"/>
        <w:numPr>
          <w:ilvl w:val="0"/>
          <w:numId w:val="38"/>
        </w:numPr>
        <w:tabs>
          <w:tab w:val="left" w:pos="709"/>
        </w:tabs>
        <w:spacing w:before="120" w:after="120"/>
        <w:ind w:left="709" w:hanging="709"/>
        <w:contextualSpacing w:val="0"/>
        <w:jc w:val="both"/>
      </w:pPr>
      <w:r w:rsidRPr="00B87580">
        <w:t>В срок не более 15 (Пятнадцати) календарных дней с даты заключения Договора</w:t>
      </w:r>
      <w:r w:rsidRPr="00206508">
        <w:t xml:space="preserve">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w:t>
      </w:r>
      <w:r w:rsidRPr="004A4EF1">
        <w:t>предусмотренной п. 8.1 Договора</w:t>
      </w:r>
      <w:r w:rsidRPr="00206508">
        <w:t>. Срок обеспечения надлежащего исполнения обязательства</w:t>
      </w:r>
      <w:r>
        <w:t>,</w:t>
      </w:r>
      <w:r w:rsidRPr="00206508">
        <w:t xml:space="preserve"> предусмотренный настоящим пунктом</w:t>
      </w:r>
      <w:r>
        <w:t>,</w:t>
      </w:r>
      <w:r w:rsidRPr="00206508">
        <w:t xml:space="preserve">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w:t>
      </w:r>
      <w:r>
        <w:t>,</w:t>
      </w:r>
      <w:r w:rsidRPr="00206508">
        <w:t xml:space="preserve"> указанный в настоящем пункте</w:t>
      </w:r>
      <w:r>
        <w:t>,</w:t>
      </w:r>
      <w:r w:rsidRPr="00206508">
        <w:t xml:space="preserve"> Покупатель вправе в одностороннем порядке расторгнуть договор путем направления уведомления о расторжении Договора.</w:t>
      </w:r>
    </w:p>
    <w:p w:rsidR="00957F4F" w:rsidRDefault="00957F4F" w:rsidP="004A4EF1">
      <w:pPr>
        <w:pStyle w:val="aff"/>
        <w:numPr>
          <w:ilvl w:val="0"/>
          <w:numId w:val="38"/>
        </w:numPr>
        <w:tabs>
          <w:tab w:val="left" w:pos="709"/>
        </w:tabs>
        <w:spacing w:before="120" w:after="120"/>
        <w:ind w:left="709" w:hanging="709"/>
        <w:contextualSpacing w:val="0"/>
        <w:jc w:val="both"/>
      </w:pPr>
      <w:r w:rsidRPr="00206508">
        <w:t xml:space="preserve">При изменении условий авансового платежа,  сроков поставки Оборудования, порядка оплаты, Цены Договора Поставщик обязан предоставить </w:t>
      </w:r>
      <w:r>
        <w:t>Покупателю</w:t>
      </w:r>
      <w:r w:rsidRPr="00206508">
        <w:t xml:space="preserve"> новые банковские гарантии</w:t>
      </w:r>
      <w:r>
        <w:t xml:space="preserve"> согласно пунктам 3.24.1 и 3.24.2 Договора</w:t>
      </w:r>
      <w:r w:rsidRPr="00206508">
        <w:t xml:space="preserve">, учитывающие указанные изменения, предварительно письменно согласовав их условия с </w:t>
      </w:r>
      <w:r>
        <w:t>Покупателем</w:t>
      </w:r>
      <w:r w:rsidRPr="00206508">
        <w:t>.</w:t>
      </w:r>
    </w:p>
    <w:p w:rsidR="00957F4F" w:rsidRPr="00A653DC" w:rsidRDefault="00957F4F" w:rsidP="004A4EF1">
      <w:pPr>
        <w:pStyle w:val="aff"/>
        <w:numPr>
          <w:ilvl w:val="0"/>
          <w:numId w:val="38"/>
        </w:numPr>
        <w:tabs>
          <w:tab w:val="left" w:pos="709"/>
        </w:tabs>
        <w:spacing w:before="120" w:after="120"/>
        <w:ind w:left="709" w:hanging="709"/>
        <w:contextualSpacing w:val="0"/>
        <w:jc w:val="both"/>
      </w:pPr>
      <w:r w:rsidRPr="00A653DC">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w:t>
      </w:r>
      <w:r>
        <w:t>совав ее условия с Покупателем.</w:t>
      </w:r>
    </w:p>
    <w:p w:rsidR="00957F4F" w:rsidRPr="0065623F" w:rsidRDefault="00957F4F">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957F4F" w:rsidRPr="00B606C3" w:rsidRDefault="00957F4F">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957F4F" w:rsidRDefault="00957F4F">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957F4F" w:rsidRDefault="00957F4F"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957F4F" w:rsidRDefault="00957F4F">
      <w:pPr>
        <w:pStyle w:val="210"/>
        <w:numPr>
          <w:ilvl w:val="0"/>
          <w:numId w:val="2"/>
        </w:numPr>
        <w:tabs>
          <w:tab w:val="clear" w:pos="709"/>
          <w:tab w:val="left" w:pos="0"/>
          <w:tab w:val="num" w:pos="567"/>
          <w:tab w:val="left" w:pos="6804"/>
        </w:tabs>
        <w:ind w:left="567" w:hanging="567"/>
      </w:pPr>
      <w:r>
        <w:lastRenderedPageBreak/>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957F4F" w:rsidRDefault="00957F4F">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957F4F" w:rsidRPr="00B606C3" w:rsidRDefault="00957F4F">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957F4F" w:rsidRPr="00F521F1" w:rsidRDefault="00957F4F">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957F4F" w:rsidRPr="00914986" w:rsidRDefault="00957F4F">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57F4F" w:rsidRPr="0065623F" w:rsidRDefault="00957F4F"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957F4F" w:rsidRPr="0065623F" w:rsidRDefault="00957F4F"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957F4F" w:rsidRPr="0065623F" w:rsidRDefault="00957F4F" w:rsidP="00D364AA">
      <w:pPr>
        <w:pStyle w:val="210"/>
        <w:tabs>
          <w:tab w:val="clear" w:pos="709"/>
          <w:tab w:val="left" w:pos="0"/>
          <w:tab w:val="left" w:pos="6804"/>
        </w:tabs>
        <w:ind w:left="0" w:firstLine="540"/>
      </w:pPr>
      <w:r w:rsidRPr="0065623F">
        <w:t xml:space="preserve">- выезжающих на строительные площадки; </w:t>
      </w:r>
    </w:p>
    <w:p w:rsidR="00957F4F" w:rsidRPr="0065623F" w:rsidRDefault="00957F4F"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957F4F" w:rsidRDefault="00957F4F"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957F4F" w:rsidRDefault="00957F4F" w:rsidP="005F0555">
      <w:pPr>
        <w:pStyle w:val="210"/>
        <w:numPr>
          <w:ilvl w:val="0"/>
          <w:numId w:val="2"/>
        </w:numPr>
        <w:tabs>
          <w:tab w:val="clear" w:pos="709"/>
          <w:tab w:val="clear" w:pos="3020"/>
          <w:tab w:val="left" w:pos="0"/>
          <w:tab w:val="num" w:pos="567"/>
          <w:tab w:val="num" w:pos="860"/>
          <w:tab w:val="left" w:pos="6804"/>
        </w:tabs>
        <w:ind w:left="567" w:hanging="567"/>
      </w:pPr>
      <w:r>
        <w:t xml:space="preserve">В </w:t>
      </w:r>
      <w:r>
        <w:rPr>
          <w:color w:val="000000"/>
        </w:rPr>
        <w:t xml:space="preserve">полном объеме, предусмотренном для данного вида услуг, </w:t>
      </w:r>
      <w:r>
        <w:t xml:space="preserve">обеспечить проведение шефмонтажа Оборудования. Допуск на стройплощадку специалистов </w:t>
      </w:r>
      <w:r>
        <w:lastRenderedPageBreak/>
        <w:t>для проведения шефмонтажа осуществляется при предоставлении документов, удостоверяющих личность специалистов, за 10 дней до их прибытия.</w:t>
      </w:r>
    </w:p>
    <w:p w:rsidR="00957F4F" w:rsidRDefault="00957F4F" w:rsidP="00FF382D">
      <w:pPr>
        <w:pStyle w:val="210"/>
        <w:tabs>
          <w:tab w:val="clear" w:pos="709"/>
          <w:tab w:val="left" w:pos="0"/>
          <w:tab w:val="num" w:pos="3020"/>
          <w:tab w:val="left" w:pos="6804"/>
        </w:tabs>
        <w:ind w:left="567" w:firstLine="0"/>
      </w:pPr>
    </w:p>
    <w:p w:rsidR="00957F4F" w:rsidRPr="0065623F" w:rsidRDefault="00957F4F" w:rsidP="00FF382D">
      <w:pPr>
        <w:pStyle w:val="4"/>
        <w:keepNext w:val="0"/>
        <w:widowControl w:val="0"/>
        <w:suppressAutoHyphens/>
        <w:ind w:firstLine="0"/>
        <w:jc w:val="center"/>
        <w:rPr>
          <w:bCs w:val="0"/>
          <w:szCs w:val="28"/>
        </w:rPr>
      </w:pPr>
      <w:r w:rsidRPr="0065623F">
        <w:rPr>
          <w:bCs w:val="0"/>
          <w:szCs w:val="28"/>
        </w:rPr>
        <w:t>Статья 4. Обязательства Покупателя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957F4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Оплатить оборудование.</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w:t>
      </w:r>
      <w:r>
        <w:rPr>
          <w:b w:val="0"/>
          <w:bCs/>
        </w:rPr>
        <w:t>4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957F4F" w:rsidRPr="00E33263"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957F4F" w:rsidRPr="0065623F" w:rsidRDefault="00957F4F">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1 к Договору) в соответствии с Графиком сооружения АЭС 3-го уровня, являющимся приложением к Договору на сооружение АЭС.</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а также прочей </w:t>
      </w:r>
      <w:r w:rsidRPr="0065623F">
        <w:rPr>
          <w:b w:val="0"/>
          <w:bCs/>
          <w:szCs w:val="24"/>
        </w:rPr>
        <w:t xml:space="preserve">Технической документацией на оборудование и спецификацией Договора, в сроки, указанные в Приложении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957F4F" w:rsidRPr="0065623F" w:rsidRDefault="00957F4F" w:rsidP="00790A35">
      <w:pPr>
        <w:pStyle w:val="a5"/>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957F4F" w:rsidRPr="0065623F" w:rsidRDefault="00957F4F"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w:t>
      </w:r>
      <w:r w:rsidRPr="0065623F">
        <w:rPr>
          <w:b w:val="0"/>
          <w:bCs/>
        </w:rPr>
        <w:lastRenderedPageBreak/>
        <w:t xml:space="preserve">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957F4F" w:rsidRPr="0065623F" w:rsidRDefault="00957F4F">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957F4F" w:rsidRPr="0065623F" w:rsidRDefault="00957F4F">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957F4F" w:rsidRPr="0065623F" w:rsidRDefault="00957F4F">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w:t>
      </w:r>
      <w:r>
        <w:rPr>
          <w:b w:val="0"/>
          <w:bCs/>
          <w:color w:val="000000"/>
          <w:szCs w:val="24"/>
        </w:rPr>
        <w:t xml:space="preserve">уточнит </w:t>
      </w:r>
      <w:r w:rsidRPr="0065623F">
        <w:rPr>
          <w:b w:val="0"/>
          <w:bCs/>
          <w:color w:val="000000"/>
          <w:szCs w:val="24"/>
        </w:rPr>
        <w:t xml:space="preserve">информацию о Согласованном складе, необходимую для отправки Оборудования. </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957F4F" w:rsidRPr="0065623F" w:rsidRDefault="00957F4F"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w:t>
      </w:r>
      <w:r w:rsidRPr="0065623F">
        <w:rPr>
          <w:b w:val="0"/>
          <w:bCs/>
          <w:color w:val="000000"/>
          <w:szCs w:val="24"/>
        </w:rPr>
        <w:lastRenderedPageBreak/>
        <w:t xml:space="preserve">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957F4F" w:rsidRPr="0065623F" w:rsidRDefault="00957F4F">
      <w:pPr>
        <w:pStyle w:val="25"/>
        <w:numPr>
          <w:ilvl w:val="1"/>
          <w:numId w:val="4"/>
        </w:numPr>
        <w:spacing w:after="60"/>
        <w:ind w:right="113"/>
        <w:rPr>
          <w:bCs/>
        </w:rPr>
      </w:pPr>
      <w:r w:rsidRPr="0065623F">
        <w:rPr>
          <w:rFonts w:ascii="Times New Roman" w:hAnsi="Times New Roman"/>
        </w:rPr>
        <w:t xml:space="preserve">номер </w:t>
      </w:r>
      <w:r>
        <w:rPr>
          <w:rFonts w:ascii="Times New Roman" w:hAnsi="Times New Roman"/>
        </w:rPr>
        <w:t xml:space="preserve">и тип </w:t>
      </w:r>
      <w:r w:rsidRPr="0065623F">
        <w:rPr>
          <w:rFonts w:ascii="Times New Roman" w:hAnsi="Times New Roman"/>
        </w:rPr>
        <w:t>транспортного средства;</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957F4F" w:rsidRPr="0065623F" w:rsidRDefault="00957F4F">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957F4F" w:rsidRPr="0065623F" w:rsidRDefault="00957F4F">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957F4F" w:rsidRPr="0065623F" w:rsidRDefault="00957F4F">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957F4F" w:rsidRPr="00AE52E8" w:rsidRDefault="00957F4F">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957F4F" w:rsidRPr="0065623F" w:rsidRDefault="00957F4F">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957F4F" w:rsidRPr="00D50644"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D50644">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Pr>
          <w:b w:val="0"/>
          <w:szCs w:val="24"/>
        </w:rPr>
        <w:t>П</w:t>
      </w:r>
      <w:r w:rsidRPr="00D50644">
        <w:rPr>
          <w:b w:val="0"/>
          <w:szCs w:val="24"/>
        </w:rPr>
        <w:t>риложение 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p w:rsidR="00957F4F" w:rsidRPr="0065623F" w:rsidRDefault="00957F4F" w:rsidP="009564F0">
      <w:pPr>
        <w:pStyle w:val="a5"/>
        <w:widowControl w:val="0"/>
        <w:numPr>
          <w:ilvl w:val="2"/>
          <w:numId w:val="22"/>
        </w:numPr>
        <w:tabs>
          <w:tab w:val="clear" w:pos="720"/>
          <w:tab w:val="num" w:pos="709"/>
        </w:tabs>
        <w:suppressAutoHyphens/>
        <w:spacing w:after="120"/>
        <w:ind w:left="709" w:hanging="709"/>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w:t>
      </w:r>
      <w:r w:rsidRPr="0065623F">
        <w:rPr>
          <w:b w:val="0"/>
          <w:szCs w:val="24"/>
        </w:rPr>
        <w:lastRenderedPageBreak/>
        <w:t>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957F4F" w:rsidRPr="0065623F" w:rsidRDefault="00957F4F">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957F4F" w:rsidRPr="0065623F" w:rsidRDefault="00957F4F" w:rsidP="00FE07A8">
      <w:pPr>
        <w:pStyle w:val="ConsPlusTitle"/>
        <w:rPr>
          <w:rFonts w:ascii="Times New Roman" w:hAnsi="Times New Roman" w:cs="Times New Roman"/>
          <w:b w:val="0"/>
          <w:sz w:val="24"/>
          <w:szCs w:val="24"/>
        </w:rPr>
      </w:pPr>
    </w:p>
    <w:p w:rsidR="00957F4F" w:rsidRPr="0065623F" w:rsidRDefault="00957F4F">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Pr>
          <w:b w:val="0"/>
          <w:bCs/>
          <w:color w:val="000000"/>
          <w:szCs w:val="24"/>
        </w:rPr>
        <w:lastRenderedPageBreak/>
        <w:t xml:space="preserve">   </w:t>
      </w:r>
      <w:r w:rsidRPr="0065623F">
        <w:rPr>
          <w:b w:val="0"/>
          <w:bCs/>
          <w:color w:val="000000"/>
          <w:szCs w:val="24"/>
        </w:rPr>
        <w:t xml:space="preserve">В случае установления, что несоответствия Оборудования вызваны причинами, за </w:t>
      </w:r>
      <w:r w:rsidRPr="00CE269F">
        <w:rPr>
          <w:b w:val="0"/>
          <w:bCs/>
          <w:color w:val="000000"/>
          <w:szCs w:val="24"/>
        </w:rPr>
        <w:t>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F36B4F" w:rsidRDefault="00957F4F" w:rsidP="004E24D6">
      <w:pPr>
        <w:pStyle w:val="31"/>
        <w:suppressAutoHyphens/>
        <w:ind w:left="567"/>
        <w:jc w:val="both"/>
        <w:rPr>
          <w:sz w:val="24"/>
          <w:szCs w:val="24"/>
        </w:rPr>
      </w:pPr>
      <w:r w:rsidRPr="00F36B4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F36B4F">
        <w:rPr>
          <w:bCs/>
          <w:color w:val="000000"/>
          <w:sz w:val="24"/>
          <w:szCs w:val="24"/>
        </w:rPr>
        <w:t>если иной срок не будет согласован Сторонами</w:t>
      </w:r>
      <w:r w:rsidRPr="00F36B4F">
        <w:rPr>
          <w:bCs/>
          <w:sz w:val="24"/>
          <w:szCs w:val="24"/>
        </w:rPr>
        <w:t xml:space="preserve">. До устранения замечаний по проведению </w:t>
      </w:r>
      <w:r w:rsidRPr="00F36B4F">
        <w:rPr>
          <w:bCs/>
          <w:color w:val="000000"/>
          <w:sz w:val="24"/>
          <w:szCs w:val="24"/>
        </w:rPr>
        <w:t xml:space="preserve">входного контроля </w:t>
      </w:r>
      <w:r w:rsidRPr="00F36B4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F36B4F">
        <w:rPr>
          <w:b/>
          <w:bCs/>
          <w:sz w:val="24"/>
          <w:szCs w:val="24"/>
        </w:rPr>
        <w:t xml:space="preserve"> </w:t>
      </w:r>
      <w:r w:rsidRPr="00F36B4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F36B4F">
        <w:rPr>
          <w:sz w:val="24"/>
          <w:szCs w:val="24"/>
        </w:rPr>
        <w:t>тоимость услуг по хранению Оборудования составляет для помещений категорий в соответствии с ГОСТ 15150-69:</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1 (Л) -10руб.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2(С) - 9руб.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3(Ж3) - 8руб.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4(Ж3) - 7руб. с НДС (18%) /м</w:t>
      </w:r>
      <w:r w:rsidRPr="00CE269F">
        <w:rPr>
          <w:sz w:val="24"/>
          <w:szCs w:val="24"/>
          <w:vertAlign w:val="superscript"/>
        </w:rPr>
        <w:t xml:space="preserve">2 </w:t>
      </w:r>
      <w:r w:rsidRPr="00CE269F">
        <w:rPr>
          <w:sz w:val="24"/>
          <w:szCs w:val="24"/>
        </w:rPr>
        <w:t>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5 (ОЖ4) - 6руб.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31"/>
        <w:numPr>
          <w:ilvl w:val="0"/>
          <w:numId w:val="37"/>
        </w:numPr>
        <w:tabs>
          <w:tab w:val="left" w:pos="851"/>
        </w:tabs>
        <w:suppressAutoHyphens/>
        <w:ind w:left="0" w:firstLine="567"/>
        <w:jc w:val="both"/>
        <w:rPr>
          <w:sz w:val="24"/>
          <w:szCs w:val="24"/>
        </w:rPr>
      </w:pPr>
      <w:r w:rsidRPr="00CE269F">
        <w:rPr>
          <w:sz w:val="24"/>
          <w:szCs w:val="24"/>
        </w:rPr>
        <w:t>для помещений категории 8 (ОЖ3) - 5руб. с НДС (18%) /м</w:t>
      </w:r>
      <w:r w:rsidRPr="00CE269F">
        <w:rPr>
          <w:sz w:val="24"/>
          <w:szCs w:val="24"/>
          <w:vertAlign w:val="superscript"/>
        </w:rPr>
        <w:t>2</w:t>
      </w:r>
      <w:r w:rsidRPr="00CE269F">
        <w:rPr>
          <w:sz w:val="24"/>
          <w:szCs w:val="24"/>
        </w:rPr>
        <w:t xml:space="preserve"> в сутки</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957F4F" w:rsidRPr="00CE269F" w:rsidRDefault="00957F4F" w:rsidP="004E24D6">
      <w:pPr>
        <w:pStyle w:val="a5"/>
        <w:widowControl w:val="0"/>
        <w:numPr>
          <w:ilvl w:val="0"/>
          <w:numId w:val="10"/>
        </w:numPr>
        <w:tabs>
          <w:tab w:val="clear" w:pos="907"/>
          <w:tab w:val="num" w:pos="567"/>
        </w:tabs>
        <w:suppressAutoHyphens/>
        <w:spacing w:after="120"/>
        <w:ind w:left="567" w:hanging="567"/>
        <w:rPr>
          <w:b w:val="0"/>
          <w:bCs/>
          <w:color w:val="000000"/>
          <w:szCs w:val="24"/>
        </w:rPr>
      </w:pPr>
      <w:r w:rsidRPr="00CE269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CE269F">
        <w:rPr>
          <w:b w:val="0"/>
          <w:bCs/>
          <w:color w:val="000000"/>
          <w:szCs w:val="24"/>
        </w:rPr>
        <w:t>:</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CE269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957F4F" w:rsidRPr="00CE269F" w:rsidRDefault="00957F4F" w:rsidP="004E24D6">
      <w:pPr>
        <w:pStyle w:val="a5"/>
        <w:widowControl w:val="0"/>
        <w:suppressAutoHyphens/>
        <w:spacing w:after="120"/>
        <w:ind w:left="567" w:firstLine="0"/>
        <w:rPr>
          <w:b w:val="0"/>
          <w:bCs/>
          <w:color w:val="000000"/>
          <w:szCs w:val="24"/>
        </w:rPr>
      </w:pPr>
      <w:r w:rsidRPr="00CE269F">
        <w:rPr>
          <w:b w:val="0"/>
          <w:bCs/>
          <w:color w:val="000000"/>
          <w:szCs w:val="24"/>
        </w:rPr>
        <w:t>– возвращенное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957F4F" w:rsidRPr="00CE269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lastRenderedPageBreak/>
        <w:t>– подписание Сторонами Акта сдачи-приемки Оборудования, служит для Покупателя основанием для подписания товарной накладной ТОРГ-12.</w:t>
      </w:r>
    </w:p>
    <w:p w:rsidR="00957F4F" w:rsidRPr="0065623F" w:rsidRDefault="00957F4F" w:rsidP="004E24D6">
      <w:pPr>
        <w:pStyle w:val="a5"/>
        <w:widowControl w:val="0"/>
        <w:suppressAutoHyphens/>
        <w:spacing w:after="120"/>
        <w:ind w:left="567" w:hanging="27"/>
        <w:rPr>
          <w:b w:val="0"/>
          <w:bCs/>
          <w:color w:val="000000"/>
          <w:szCs w:val="24"/>
        </w:rPr>
      </w:pPr>
      <w:r w:rsidRPr="00CE269F">
        <w:rPr>
          <w:b w:val="0"/>
          <w:bCs/>
          <w:color w:val="000000"/>
          <w:szCs w:val="24"/>
        </w:rPr>
        <w:t xml:space="preserve">– </w:t>
      </w:r>
      <w:r w:rsidRPr="00CE269F">
        <w:rPr>
          <w:b w:val="0"/>
        </w:rPr>
        <w:t>Поставщик в течение 5 дней с даты подписания товарной накладной направляет</w:t>
      </w:r>
      <w:r w:rsidRPr="009158E7">
        <w:rPr>
          <w:b w:val="0"/>
        </w:rPr>
        <w:t xml:space="preserve"> Покупателю счет-фактуру.</w:t>
      </w:r>
    </w:p>
    <w:p w:rsidR="00957F4F" w:rsidRPr="0065623F" w:rsidRDefault="00957F4F">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w:t>
      </w:r>
      <w:r>
        <w:rPr>
          <w:b w:val="0"/>
          <w:bCs/>
          <w:color w:val="000000"/>
          <w:szCs w:val="24"/>
        </w:rPr>
        <w:t>,</w:t>
      </w:r>
      <w:r w:rsidRPr="0065623F">
        <w:rPr>
          <w:b w:val="0"/>
          <w:bCs/>
          <w:color w:val="000000"/>
          <w:szCs w:val="24"/>
        </w:rPr>
        <w:t xml:space="preserve"> в согласованные с Покупателем сроки</w:t>
      </w:r>
      <w:r>
        <w:rPr>
          <w:b w:val="0"/>
          <w:bCs/>
          <w:color w:val="000000"/>
          <w:szCs w:val="24"/>
        </w:rPr>
        <w:t>,</w:t>
      </w:r>
      <w:r w:rsidRPr="0065623F">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p>
    <w:p w:rsidR="00957F4F" w:rsidRPr="0065623F" w:rsidRDefault="00957F4F">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957F4F" w:rsidRPr="0065623F" w:rsidRDefault="00957F4F">
      <w:pPr>
        <w:pStyle w:val="a5"/>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порядком согласования</w:t>
      </w:r>
      <w:r>
        <w:rPr>
          <w:b w:val="0"/>
          <w:bCs/>
        </w:rPr>
        <w:t xml:space="preserve"> в соответствии с Приложением 12 Договора.</w:t>
      </w:r>
    </w:p>
    <w:p w:rsidR="00957F4F" w:rsidRPr="007B0754" w:rsidRDefault="00957F4F">
      <w:pPr>
        <w:pStyle w:val="4"/>
        <w:keepNext w:val="0"/>
        <w:widowControl w:val="0"/>
        <w:suppressAutoHyphens/>
        <w:ind w:firstLine="0"/>
        <w:jc w:val="left"/>
        <w:rPr>
          <w:szCs w:val="28"/>
        </w:rPr>
      </w:pPr>
      <w:r w:rsidRPr="00933488">
        <w:rPr>
          <w:szCs w:val="28"/>
        </w:rPr>
        <w:t>Статья 8. Цена Договора</w:t>
      </w:r>
    </w:p>
    <w:p w:rsidR="00957F4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7B0754">
        <w:rPr>
          <w:b w:val="0"/>
          <w:bCs/>
          <w:szCs w:val="28"/>
        </w:rPr>
        <w:t>Общая цена Оборудования, поставляемого в соответствии с Договором, именуемая д</w:t>
      </w:r>
      <w:r w:rsidRPr="0065623F">
        <w:rPr>
          <w:b w:val="0"/>
          <w:bCs/>
          <w:szCs w:val="28"/>
        </w:rPr>
        <w:t xml:space="preserve">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957F4F" w:rsidRPr="0065623F" w:rsidRDefault="00957F4F" w:rsidP="00842903">
      <w:pPr>
        <w:pStyle w:val="a5"/>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957F4F" w:rsidRPr="00276D63" w:rsidRDefault="00957F4F">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957F4F" w:rsidRPr="00ED4756" w:rsidRDefault="00957F4F"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w:t>
      </w:r>
      <w:r>
        <w:rPr>
          <w:b w:val="0"/>
          <w:bCs/>
        </w:rPr>
        <w:t>,</w:t>
      </w:r>
      <w:r w:rsidRPr="00AE52E8">
        <w:rPr>
          <w:b w:val="0"/>
          <w:bCs/>
        </w:rPr>
        <w:t xml:space="preserve"> не ограничивая</w:t>
      </w:r>
      <w:r>
        <w:rPr>
          <w:b w:val="0"/>
          <w:bCs/>
        </w:rPr>
        <w:t>сь,</w:t>
      </w:r>
      <w:r w:rsidRPr="00AE52E8">
        <w:rPr>
          <w:b w:val="0"/>
          <w:bCs/>
        </w:rPr>
        <w:t xml:space="preserve"> расходами, связанными с:</w:t>
      </w:r>
    </w:p>
    <w:p w:rsidR="00957F4F" w:rsidRPr="00AE52E8" w:rsidRDefault="00957F4F" w:rsidP="00ED4756">
      <w:pPr>
        <w:pStyle w:val="a5"/>
        <w:widowControl w:val="0"/>
        <w:suppressAutoHyphens/>
        <w:spacing w:before="60"/>
        <w:ind w:left="567" w:firstLine="0"/>
        <w:rPr>
          <w:b w:val="0"/>
          <w:bCs/>
        </w:rPr>
      </w:pPr>
    </w:p>
    <w:p w:rsidR="00D94B39" w:rsidRDefault="00D94B39"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w:t>
      </w:r>
      <w:r>
        <w:rPr>
          <w:rFonts w:ascii="Times New Roman" w:hAnsi="Times New Roman"/>
          <w:bCs/>
        </w:rPr>
        <w:t>и согласованием ТЗ и/или ТУ и технической</w:t>
      </w:r>
      <w:r w:rsidRPr="0065623F">
        <w:rPr>
          <w:rFonts w:ascii="Times New Roman" w:hAnsi="Times New Roman"/>
          <w:bCs/>
        </w:rPr>
        <w:t xml:space="preserve"> документации</w:t>
      </w:r>
      <w:r>
        <w:rPr>
          <w:rFonts w:ascii="Times New Roman" w:hAnsi="Times New Roman"/>
          <w:bCs/>
        </w:rPr>
        <w:t>;</w:t>
      </w:r>
    </w:p>
    <w:p w:rsidR="00957F4F" w:rsidRPr="00D94B39" w:rsidRDefault="00957F4F" w:rsidP="00D94B39">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957F4F" w:rsidRPr="0065623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957F4F" w:rsidRDefault="00957F4F"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957F4F" w:rsidRDefault="00957F4F"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F02749" w:rsidRPr="00F02749" w:rsidRDefault="00F02749" w:rsidP="00F02749">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957F4F" w:rsidRPr="0065623F" w:rsidRDefault="00957F4F"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957F4F" w:rsidRPr="000867DB" w:rsidRDefault="00957F4F"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957F4F" w:rsidRPr="0065623F" w:rsidRDefault="00957F4F"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957F4F" w:rsidRPr="000F6425" w:rsidRDefault="00957F4F"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957F4F" w:rsidRPr="0065623F" w:rsidRDefault="00957F4F" w:rsidP="000F6425">
      <w:pPr>
        <w:pStyle w:val="25"/>
        <w:spacing w:before="120"/>
        <w:ind w:left="1440" w:right="113"/>
        <w:rPr>
          <w:rFonts w:ascii="Times New Roman" w:hAnsi="Times New Roman"/>
          <w:bCs/>
        </w:rPr>
      </w:pPr>
    </w:p>
    <w:p w:rsidR="00957F4F" w:rsidRPr="0065623F" w:rsidRDefault="00957F4F">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957F4F" w:rsidRPr="003D0EB7" w:rsidRDefault="00957F4F"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 xml:space="preserve">Поставка Оборудования осуществляется в рамках </w:t>
      </w:r>
      <w:r>
        <w:rPr>
          <w:b w:val="0"/>
          <w:bCs/>
        </w:rPr>
        <w:t>Д</w:t>
      </w:r>
      <w:r w:rsidRPr="003D0EB7">
        <w:rPr>
          <w:b w:val="0"/>
          <w:bCs/>
        </w:rPr>
        <w:t>ополнительного соглашения</w:t>
      </w:r>
      <w:r w:rsidR="00A238FC">
        <w:rPr>
          <w:b w:val="0"/>
          <w:bCs/>
        </w:rPr>
        <w:t xml:space="preserve"> №____</w:t>
      </w:r>
      <w:r w:rsidRPr="003D0EB7">
        <w:rPr>
          <w:b w:val="0"/>
          <w:bCs/>
        </w:rPr>
        <w:t xml:space="preserve"> к Договору  между Покупателем (Генподрядчиком) и Заказчиком от 15.08.2008  №08108/378 на сооружение НВО АЭС-2. Поставка </w:t>
      </w:r>
      <w:r>
        <w:rPr>
          <w:b w:val="0"/>
          <w:bCs/>
        </w:rPr>
        <w:t>О</w:t>
      </w:r>
      <w:r w:rsidRPr="003D0EB7">
        <w:rPr>
          <w:b w:val="0"/>
          <w:bCs/>
        </w:rPr>
        <w:t xml:space="preserve">борудования в последующие годы будет осуществляться в рамках ежегодно заключаемых дополнительных соглашений к настоящему </w:t>
      </w:r>
      <w:r>
        <w:rPr>
          <w:b w:val="0"/>
          <w:bCs/>
        </w:rPr>
        <w:t>Д</w:t>
      </w:r>
      <w:r w:rsidRPr="003D0EB7">
        <w:rPr>
          <w:b w:val="0"/>
          <w:bCs/>
        </w:rPr>
        <w:t>оговору.</w:t>
      </w:r>
    </w:p>
    <w:p w:rsidR="00957F4F" w:rsidRPr="009778DF" w:rsidRDefault="00957F4F"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957F4F" w:rsidRPr="009778DF" w:rsidRDefault="00957F4F"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957F4F" w:rsidRPr="0065623F" w:rsidRDefault="00957F4F"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w:t>
      </w:r>
      <w:r>
        <w:t>Д</w:t>
      </w:r>
      <w:r w:rsidRPr="00FC04DC">
        <w:t xml:space="preserve">оговора. </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9. Условия платежей</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957F4F" w:rsidRPr="009B0290" w:rsidRDefault="00957F4F"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w:t>
      </w:r>
      <w:r w:rsidRPr="009B0290">
        <w:rPr>
          <w:b w:val="0"/>
          <w:bCs/>
          <w:szCs w:val="28"/>
        </w:rPr>
        <w:lastRenderedPageBreak/>
        <w:t xml:space="preserve">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Pr>
          <w:b w:val="0"/>
          <w:bCs/>
          <w:szCs w:val="28"/>
        </w:rPr>
        <w:t xml:space="preserve"> рублей будет произведен</w:t>
      </w:r>
      <w:r w:rsidRPr="009B0290">
        <w:rPr>
          <w:b w:val="0"/>
          <w:bCs/>
          <w:szCs w:val="28"/>
        </w:rPr>
        <w:t xml:space="preserve"> Покупателем </w:t>
      </w:r>
      <w:r>
        <w:rPr>
          <w:b w:val="0"/>
          <w:bCs/>
          <w:szCs w:val="28"/>
        </w:rPr>
        <w:t xml:space="preserve">на основании счета Поставщика </w:t>
      </w:r>
      <w:r w:rsidRPr="009B0290">
        <w:rPr>
          <w:b w:val="0"/>
          <w:bCs/>
          <w:szCs w:val="28"/>
        </w:rPr>
        <w:t xml:space="preserve">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3.24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957F4F" w:rsidRDefault="00957F4F" w:rsidP="00B61B88">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Окончательный Платеж в размере 70 % (Семьдесят процентов) от позиционной цены Оборудования (партии Оборудования), приведенной в Приложении 1 к Договору, </w:t>
      </w:r>
      <w:r w:rsidRPr="009B0290">
        <w:rPr>
          <w:b w:val="0"/>
          <w:bCs/>
          <w:szCs w:val="28"/>
        </w:rPr>
        <w:t xml:space="preserve">что составит </w:t>
      </w:r>
      <w:r w:rsidRPr="009B0290">
        <w:rPr>
          <w:b w:val="0"/>
          <w:bCs/>
          <w:szCs w:val="24"/>
        </w:rPr>
        <w:sym w:font="Symbol" w:char="F07B"/>
      </w:r>
      <w:r w:rsidRPr="009B0290">
        <w:rPr>
          <w:b w:val="0"/>
          <w:bCs/>
          <w:szCs w:val="28"/>
        </w:rPr>
        <w:t xml:space="preserve">указание суммы </w:t>
      </w:r>
      <w:r>
        <w:rPr>
          <w:b w:val="0"/>
          <w:bCs/>
          <w:szCs w:val="28"/>
        </w:rPr>
        <w:t xml:space="preserve">окончательного </w:t>
      </w:r>
      <w:r w:rsidRPr="009B0290">
        <w:rPr>
          <w:b w:val="0"/>
          <w:bCs/>
          <w:szCs w:val="28"/>
        </w:rPr>
        <w:t>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 xml:space="preserve">окончательного </w:t>
      </w:r>
      <w:r w:rsidRPr="009B0290">
        <w:rPr>
          <w:b w:val="0"/>
          <w:bCs/>
          <w:szCs w:val="28"/>
        </w:rPr>
        <w:t>платежа без учета 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 xml:space="preserve">указание суммы </w:t>
      </w:r>
      <w:r>
        <w:rPr>
          <w:b w:val="0"/>
          <w:bCs/>
          <w:szCs w:val="28"/>
        </w:rPr>
        <w:t>окончательного</w:t>
      </w:r>
      <w:r w:rsidRPr="009B0290">
        <w:rPr>
          <w:b w:val="0"/>
          <w:bCs/>
          <w:szCs w:val="28"/>
        </w:rPr>
        <w:t xml:space="preserve">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w:t>
      </w:r>
      <w:r>
        <w:rPr>
          <w:b w:val="0"/>
          <w:bCs/>
          <w:szCs w:val="28"/>
        </w:rPr>
        <w:t>окончательного</w:t>
      </w:r>
      <w:r w:rsidRPr="009B0290">
        <w:rPr>
          <w:b w:val="0"/>
          <w:bCs/>
          <w:szCs w:val="28"/>
        </w:rPr>
        <w:t xml:space="preserve"> платежа с учетом НДС прописью)</w:t>
      </w:r>
      <w:r w:rsidRPr="009B0290">
        <w:rPr>
          <w:b w:val="0"/>
          <w:bCs/>
          <w:szCs w:val="24"/>
        </w:rPr>
        <w:sym w:font="Symbol" w:char="F07D"/>
      </w:r>
      <w:r>
        <w:rPr>
          <w:b w:val="0"/>
          <w:bCs/>
          <w:szCs w:val="28"/>
        </w:rPr>
        <w:t xml:space="preserve"> рублей будет оплачен Покупателем, не позднее 60 (Шестидесяти) рабочих дней с даты подписания товарной накладной по форме ТОРГ-12, как это определено </w:t>
      </w:r>
      <w:r w:rsidRPr="005A0F90">
        <w:rPr>
          <w:b w:val="0"/>
          <w:bCs/>
          <w:szCs w:val="28"/>
        </w:rPr>
        <w:t xml:space="preserve">Статьей 5 </w:t>
      </w:r>
      <w:r>
        <w:rPr>
          <w:b w:val="0"/>
          <w:bCs/>
          <w:szCs w:val="28"/>
        </w:rPr>
        <w:t>Договора, акта входного контроля без замечаний и</w:t>
      </w:r>
      <w:r w:rsidRPr="00F95B2A">
        <w:rPr>
          <w:b w:val="0"/>
          <w:bCs/>
          <w:szCs w:val="28"/>
        </w:rPr>
        <w:t xml:space="preserve"> </w:t>
      </w:r>
      <w:r>
        <w:rPr>
          <w:b w:val="0"/>
          <w:bCs/>
          <w:szCs w:val="28"/>
        </w:rPr>
        <w:t>Акта сдачи-приемки Оборудования, как</w:t>
      </w:r>
      <w:r w:rsidRPr="00771B7D">
        <w:rPr>
          <w:b w:val="0"/>
          <w:bCs/>
          <w:szCs w:val="28"/>
        </w:rPr>
        <w:t xml:space="preserve"> </w:t>
      </w:r>
      <w:r>
        <w:rPr>
          <w:b w:val="0"/>
          <w:bCs/>
          <w:szCs w:val="28"/>
        </w:rPr>
        <w:t xml:space="preserve">это определено </w:t>
      </w:r>
      <w:r w:rsidRPr="00771B7D">
        <w:rPr>
          <w:b w:val="0"/>
          <w:bCs/>
          <w:szCs w:val="28"/>
        </w:rPr>
        <w:t xml:space="preserve">Статьей 6 </w:t>
      </w:r>
      <w:r>
        <w:rPr>
          <w:b w:val="0"/>
          <w:bCs/>
          <w:szCs w:val="28"/>
        </w:rPr>
        <w:t>Договора</w:t>
      </w:r>
      <w:r w:rsidRPr="005A3425">
        <w:rPr>
          <w:b w:val="0"/>
          <w:bCs/>
          <w:szCs w:val="28"/>
        </w:rPr>
        <w:t xml:space="preserve"> </w:t>
      </w:r>
      <w:r>
        <w:rPr>
          <w:b w:val="0"/>
          <w:bCs/>
          <w:szCs w:val="28"/>
        </w:rPr>
        <w:t>и копии страхового полиса, определенного пунктом 3.9 договора, но не ранее 10 (Десяти) рабочих дней с даты получения Покупателем указанных в настоящем пункте Договора документов,</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957F4F" w:rsidRDefault="00957F4F" w:rsidP="00933488">
      <w:pPr>
        <w:pStyle w:val="a5"/>
        <w:widowControl w:val="0"/>
        <w:numPr>
          <w:ilvl w:val="2"/>
          <w:numId w:val="17"/>
        </w:numPr>
        <w:tabs>
          <w:tab w:val="clear" w:pos="720"/>
          <w:tab w:val="num" w:pos="567"/>
        </w:tabs>
        <w:suppressAutoHyphens/>
        <w:spacing w:after="120"/>
        <w:ind w:left="567"/>
        <w:rPr>
          <w:b w:val="0"/>
          <w:bCs/>
          <w:szCs w:val="24"/>
        </w:rPr>
      </w:pPr>
      <w:r w:rsidRPr="006E3A36">
        <w:rPr>
          <w:b w:val="0"/>
          <w:bCs/>
          <w:szCs w:val="24"/>
        </w:rPr>
        <w:t>Если в установленный в пункте 3.</w:t>
      </w:r>
      <w:r>
        <w:rPr>
          <w:b w:val="0"/>
          <w:bCs/>
          <w:szCs w:val="24"/>
        </w:rPr>
        <w:t>24</w:t>
      </w:r>
      <w:r w:rsidRPr="006E3A36">
        <w:rPr>
          <w:b w:val="0"/>
          <w:bCs/>
          <w:szCs w:val="24"/>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957F4F" w:rsidRPr="0065623F" w:rsidRDefault="00957F4F">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957F4F" w:rsidRPr="0065623F" w:rsidRDefault="00957F4F"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w:t>
      </w:r>
    </w:p>
    <w:p w:rsidR="00957F4F" w:rsidRDefault="00957F4F">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957F4F" w:rsidRDefault="00957F4F"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w:t>
      </w:r>
      <w:r>
        <w:rPr>
          <w:b w:val="0"/>
          <w:bCs/>
        </w:rPr>
        <w:lastRenderedPageBreak/>
        <w:t>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AB1DCB" w:rsidRPr="0065623F" w:rsidRDefault="00AB1DCB" w:rsidP="00AB1DCB">
      <w:pPr>
        <w:pStyle w:val="a5"/>
        <w:widowControl w:val="0"/>
        <w:suppressAutoHyphens/>
        <w:spacing w:after="120"/>
        <w:ind w:left="567"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957F4F" w:rsidRPr="0065623F" w:rsidRDefault="00957F4F">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11. Гарантии</w:t>
      </w:r>
    </w:p>
    <w:p w:rsidR="00957F4F" w:rsidRPr="0065623F" w:rsidRDefault="00957F4F">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при соблюдении условий транспортировки, хранения, монтажа и эксплуатации этого Оборудования согласно Технической документации.</w:t>
      </w:r>
    </w:p>
    <w:p w:rsidR="00957F4F" w:rsidRPr="001F73B0" w:rsidRDefault="00957F4F">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w:t>
      </w:r>
      <w:r>
        <w:rPr>
          <w:color w:val="000000"/>
        </w:rPr>
        <w:t>ГОСТ и отраслевым нормативным документам</w:t>
      </w:r>
      <w:r w:rsidRPr="0065623F">
        <w:rPr>
          <w:color w:val="000000"/>
        </w:rPr>
        <w:t>,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957F4F" w:rsidRPr="003A77D8" w:rsidRDefault="00957F4F">
      <w:pPr>
        <w:keepLines/>
        <w:numPr>
          <w:ilvl w:val="1"/>
          <w:numId w:val="12"/>
        </w:numPr>
        <w:tabs>
          <w:tab w:val="left" w:pos="851"/>
        </w:tabs>
        <w:spacing w:after="120"/>
        <w:jc w:val="both"/>
      </w:pPr>
      <w:r>
        <w:t xml:space="preserve">Гарантийный срок эксплуатации Оборудования составляет 24 (Двадцать четыре) месяца с момента ввода </w:t>
      </w:r>
      <w:r w:rsidRPr="003A77D8">
        <w:t xml:space="preserve">соответствующего энергоблока НВАЭС-2 в промышленную эксплуатацию. </w:t>
      </w:r>
    </w:p>
    <w:p w:rsidR="00957F4F" w:rsidRPr="006E68A9" w:rsidRDefault="00957F4F">
      <w:pPr>
        <w:keepLines/>
        <w:numPr>
          <w:ilvl w:val="1"/>
          <w:numId w:val="12"/>
        </w:numPr>
        <w:tabs>
          <w:tab w:val="left" w:pos="851"/>
        </w:tabs>
        <w:spacing w:after="120"/>
        <w:jc w:val="both"/>
      </w:pPr>
      <w:r>
        <w:t xml:space="preserve">Гарантийный срок хранения Оборудования с момента отгрузки до ввода в эксплуатацию – </w:t>
      </w:r>
      <w:r w:rsidRPr="00C0607E">
        <w:t>24 месяца с возможностью переконсервации и последующего хранения в течение 12 месяцев.</w:t>
      </w:r>
      <w:r>
        <w:t xml:space="preserve"> </w:t>
      </w:r>
    </w:p>
    <w:p w:rsidR="00957F4F" w:rsidRPr="0065623F" w:rsidRDefault="00957F4F">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957F4F" w:rsidRPr="0065623F" w:rsidRDefault="00957F4F">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957F4F" w:rsidRPr="0065623F" w:rsidRDefault="00957F4F">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957F4F" w:rsidRPr="0065623F" w:rsidRDefault="00957F4F">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957F4F" w:rsidRPr="0065623F" w:rsidRDefault="00957F4F">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957F4F" w:rsidRPr="0065623F" w:rsidRDefault="00957F4F">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957F4F" w:rsidRPr="0065623F" w:rsidRDefault="00957F4F">
      <w:pPr>
        <w:keepLines/>
        <w:numPr>
          <w:ilvl w:val="1"/>
          <w:numId w:val="12"/>
        </w:numPr>
        <w:tabs>
          <w:tab w:val="left" w:pos="851"/>
        </w:tabs>
        <w:spacing w:after="120"/>
        <w:jc w:val="both"/>
      </w:pPr>
      <w:r w:rsidRPr="0065623F">
        <w:rPr>
          <w:iCs/>
        </w:rPr>
        <w:t>Если Поставщик в течение согласованного с Покупателем срока, не устранит выявленные Несоответствия, за которые он несет ответственность, то Пок</w:t>
      </w:r>
      <w:r>
        <w:rPr>
          <w:iCs/>
        </w:rPr>
        <w:t>у</w:t>
      </w:r>
      <w:r w:rsidRPr="0065623F">
        <w:rPr>
          <w:iCs/>
        </w:rPr>
        <w:t xml:space="preserve">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957F4F" w:rsidRPr="0065623F" w:rsidRDefault="00957F4F">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957F4F" w:rsidRPr="0065623F" w:rsidRDefault="00957F4F">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957F4F" w:rsidRPr="0065623F" w:rsidRDefault="00957F4F">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957F4F" w:rsidRPr="0065623F" w:rsidRDefault="00957F4F">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957F4F" w:rsidRPr="0065623F" w:rsidRDefault="00957F4F">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957F4F" w:rsidRPr="0065623F" w:rsidRDefault="00957F4F">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957F4F" w:rsidRDefault="00957F4F">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957F4F" w:rsidRPr="0065623F" w:rsidRDefault="00957F4F" w:rsidP="000F5ED1">
      <w:pPr>
        <w:keepLines/>
        <w:tabs>
          <w:tab w:val="left" w:pos="851"/>
        </w:tabs>
        <w:spacing w:after="120"/>
        <w:jc w:val="both"/>
      </w:pPr>
    </w:p>
    <w:p w:rsidR="00957F4F" w:rsidRPr="0065623F" w:rsidRDefault="00957F4F">
      <w:pPr>
        <w:pStyle w:val="4"/>
        <w:keepNext w:val="0"/>
        <w:widowControl w:val="0"/>
        <w:suppressAutoHyphens/>
        <w:ind w:firstLine="0"/>
        <w:jc w:val="left"/>
        <w:rPr>
          <w:kern w:val="28"/>
        </w:rPr>
      </w:pPr>
      <w:r w:rsidRPr="0065623F">
        <w:rPr>
          <w:bCs w:val="0"/>
          <w:szCs w:val="28"/>
        </w:rPr>
        <w:t>Статья 12. Ответственность Сторон</w:t>
      </w:r>
    </w:p>
    <w:p w:rsidR="00957F4F" w:rsidRPr="0065623F" w:rsidRDefault="00957F4F">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и/или </w:t>
      </w:r>
      <w:r>
        <w:t>Т</w:t>
      </w:r>
      <w:r w:rsidRPr="0065623F">
        <w:t>овар</w:t>
      </w:r>
      <w:r>
        <w:t>н</w:t>
      </w:r>
      <w:r w:rsidRPr="0065623F">
        <w:t>о</w:t>
      </w:r>
      <w:r>
        <w:t>-</w:t>
      </w:r>
      <w:r w:rsidRPr="0065623F">
        <w:t xml:space="preserve">сопроводительную документацию на Оборудование </w:t>
      </w:r>
      <w:r w:rsidRPr="0065623F">
        <w:rPr>
          <w:szCs w:val="28"/>
        </w:rPr>
        <w:t>в сроки, указанные в Приложени</w:t>
      </w:r>
      <w:r>
        <w:rPr>
          <w:szCs w:val="28"/>
        </w:rPr>
        <w:t>ях</w:t>
      </w:r>
      <w:r w:rsidRPr="0065623F">
        <w:rPr>
          <w:szCs w:val="28"/>
        </w:rPr>
        <w:t xml:space="preserve"> 1</w:t>
      </w:r>
      <w:r>
        <w:rPr>
          <w:szCs w:val="28"/>
        </w:rPr>
        <w:t xml:space="preserve"> и 5</w:t>
      </w:r>
      <w:r w:rsidRPr="0065623F">
        <w:rPr>
          <w:szCs w:val="28"/>
        </w:rPr>
        <w:t xml:space="preserve"> к Договору</w:t>
      </w:r>
      <w:r w:rsidRPr="0065623F">
        <w:t xml:space="preserve">,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w:t>
      </w:r>
      <w:r>
        <w:t>и/</w:t>
      </w:r>
      <w:r w:rsidRPr="0065623F">
        <w:t xml:space="preserve">или </w:t>
      </w:r>
      <w:r>
        <w:t>Т</w:t>
      </w:r>
      <w:r w:rsidRPr="0065623F">
        <w:t>овар</w:t>
      </w:r>
      <w:r>
        <w:t>н</w:t>
      </w:r>
      <w:r w:rsidRPr="0065623F">
        <w:t>о</w:t>
      </w:r>
      <w:r>
        <w:t>-</w:t>
      </w:r>
      <w:r w:rsidRPr="0065623F">
        <w:t>сопроводительная документация.</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957F4F" w:rsidRPr="0065623F" w:rsidRDefault="00957F4F">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957F4F" w:rsidRPr="0065623F" w:rsidRDefault="00957F4F">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957F4F" w:rsidRPr="0065623F" w:rsidRDefault="00957F4F">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w:t>
      </w:r>
      <w:r>
        <w:rPr>
          <w:szCs w:val="24"/>
        </w:rPr>
        <w:t>1</w:t>
      </w:r>
      <w:r w:rsidRPr="0065623F">
        <w:rPr>
          <w:szCs w:val="24"/>
        </w:rPr>
        <w:t xml:space="preserve">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пунктом 3.</w:t>
      </w:r>
      <w:r>
        <w:rPr>
          <w:szCs w:val="24"/>
        </w:rPr>
        <w:t>1</w:t>
      </w:r>
      <w:r w:rsidRPr="0065623F">
        <w:rPr>
          <w:szCs w:val="24"/>
        </w:rPr>
        <w:t xml:space="preserve"> Договора документация, но не более 30 % (Тридцати процентов) от цены указанного Оборудования.</w:t>
      </w:r>
    </w:p>
    <w:p w:rsidR="00957F4F" w:rsidRPr="0065623F" w:rsidRDefault="00957F4F">
      <w:pPr>
        <w:spacing w:after="120"/>
        <w:ind w:left="709"/>
        <w:jc w:val="both"/>
      </w:pPr>
      <w:r w:rsidRPr="0065623F">
        <w:t xml:space="preserve">Если в течение </w:t>
      </w:r>
      <w:r>
        <w:rPr>
          <w:iCs/>
        </w:rPr>
        <w:t>9</w:t>
      </w:r>
      <w:r w:rsidRPr="0065623F">
        <w:rPr>
          <w:iCs/>
        </w:rPr>
        <w:t>0 (</w:t>
      </w:r>
      <w:r>
        <w:rPr>
          <w:iCs/>
        </w:rPr>
        <w:t>Девяносто</w:t>
      </w:r>
      <w:r w:rsidRPr="0065623F">
        <w:rPr>
          <w:iCs/>
        </w:rPr>
        <w:t>)</w:t>
      </w:r>
      <w:r w:rsidRPr="0065623F">
        <w:t xml:space="preserve"> рабочих дней с даты вступления Договора в силу Поставщик не смог согласовать в установленном порядке определенную пунктом 3.</w:t>
      </w:r>
      <w:r>
        <w:t>1</w:t>
      </w:r>
      <w:r w:rsidRPr="0065623F">
        <w:t xml:space="preserve">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957F4F" w:rsidRPr="0065623F" w:rsidRDefault="00957F4F">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957F4F" w:rsidRPr="0065623F" w:rsidRDefault="00957F4F">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957F4F" w:rsidRPr="0065623F" w:rsidRDefault="00957F4F">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957F4F" w:rsidRPr="0065623F" w:rsidRDefault="00957F4F">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w:t>
      </w:r>
      <w:r>
        <w:t>О</w:t>
      </w:r>
      <w:r w:rsidRPr="0065623F">
        <w:t>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957F4F" w:rsidRPr="0065623F" w:rsidRDefault="00957F4F">
      <w:pPr>
        <w:pStyle w:val="a4"/>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957F4F" w:rsidRDefault="00957F4F" w:rsidP="009032E6">
      <w:pPr>
        <w:pStyle w:val="a4"/>
        <w:keepLines/>
        <w:numPr>
          <w:ilvl w:val="0"/>
          <w:numId w:val="7"/>
        </w:numPr>
        <w:tabs>
          <w:tab w:val="num" w:pos="709"/>
        </w:tabs>
        <w:spacing w:after="120"/>
        <w:ind w:left="709" w:hanging="709"/>
      </w:pPr>
      <w:r w:rsidRPr="001F337E">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w:t>
      </w:r>
      <w:r w:rsidRPr="00A07483">
        <w:t xml:space="preserve">% </w:t>
      </w:r>
      <w:r w:rsidRPr="001F337E">
        <w:t>(Пяти)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957F4F" w:rsidRPr="0065623F" w:rsidRDefault="00957F4F">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957F4F" w:rsidRPr="0065623F" w:rsidRDefault="00957F4F">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957F4F" w:rsidRPr="0065623F" w:rsidRDefault="00957F4F">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957F4F" w:rsidRPr="0065623F" w:rsidRDefault="00957F4F">
      <w:pPr>
        <w:pStyle w:val="a4"/>
        <w:keepLines/>
        <w:numPr>
          <w:ilvl w:val="0"/>
          <w:numId w:val="7"/>
        </w:numPr>
        <w:tabs>
          <w:tab w:val="num" w:pos="709"/>
        </w:tabs>
        <w:spacing w:after="120"/>
        <w:ind w:left="709" w:hanging="709"/>
      </w:pPr>
      <w:r w:rsidRPr="0065623F">
        <w:rPr>
          <w:color w:val="000000"/>
          <w:szCs w:val="24"/>
        </w:rPr>
        <w:t xml:space="preserve">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w:t>
      </w:r>
      <w:r>
        <w:rPr>
          <w:color w:val="000000"/>
          <w:szCs w:val="24"/>
        </w:rPr>
        <w:t xml:space="preserve">согласованной/утвержденной </w:t>
      </w:r>
      <w:r w:rsidRPr="0065623F">
        <w:rPr>
          <w:color w:val="000000"/>
          <w:szCs w:val="24"/>
        </w:rPr>
        <w:t>Технической документации.</w:t>
      </w:r>
    </w:p>
    <w:p w:rsidR="00957F4F" w:rsidRPr="00914986" w:rsidRDefault="00957F4F">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1</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957F4F" w:rsidRPr="00F072D8" w:rsidRDefault="00957F4F"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957F4F" w:rsidRDefault="00957F4F" w:rsidP="00F072D8">
      <w:pPr>
        <w:pStyle w:val="aff"/>
        <w:numPr>
          <w:ilvl w:val="0"/>
          <w:numId w:val="7"/>
        </w:numPr>
        <w:tabs>
          <w:tab w:val="clear" w:pos="1040"/>
          <w:tab w:val="num" w:pos="0"/>
          <w:tab w:val="left" w:pos="4860"/>
        </w:tabs>
        <w:adjustRightInd w:val="0"/>
        <w:ind w:left="709" w:hanging="709"/>
        <w:jc w:val="both"/>
        <w:outlineLvl w:val="0"/>
      </w:pPr>
      <w:r>
        <w:lastRenderedPageBreak/>
        <w:t>Стороны обязаны ежеквартально производить сверку расчетов по обязательствам, возникшим из исполняемого договора.</w:t>
      </w:r>
    </w:p>
    <w:p w:rsidR="00957F4F" w:rsidRDefault="00957F4F" w:rsidP="00F072D8">
      <w:pPr>
        <w:pStyle w:val="aff"/>
        <w:tabs>
          <w:tab w:val="left" w:pos="4860"/>
        </w:tabs>
        <w:adjustRightInd w:val="0"/>
        <w:ind w:left="709"/>
        <w:jc w:val="both"/>
        <w:outlineLvl w:val="0"/>
      </w:pPr>
      <w:r>
        <w:t>Покупатель предоставляет Поставщику акты сверки расчетов в 2-х экземплярах, составленные на последнее число месяца прошедшего квартала.</w:t>
      </w:r>
    </w:p>
    <w:p w:rsidR="00957F4F" w:rsidRDefault="00957F4F" w:rsidP="00F072D8">
      <w:pPr>
        <w:pStyle w:val="aff"/>
        <w:ind w:left="709"/>
        <w:jc w:val="both"/>
      </w:pPr>
      <w:r w:rsidRPr="00F072D8">
        <w:rPr>
          <w:snapToGrid w:val="0"/>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957F4F" w:rsidRPr="0065623F" w:rsidRDefault="00957F4F" w:rsidP="00F072D8">
      <w:pPr>
        <w:pStyle w:val="a4"/>
        <w:keepLines/>
        <w:spacing w:after="120"/>
        <w:ind w:left="709"/>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957F4F" w:rsidRPr="0065623F" w:rsidRDefault="00957F4F">
      <w:pPr>
        <w:pStyle w:val="a4"/>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957F4F" w:rsidRPr="0065623F" w:rsidRDefault="00957F4F">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957F4F" w:rsidRPr="0065623F" w:rsidRDefault="00957F4F">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0F5ED1" w:rsidRDefault="00957F4F">
      <w:pPr>
        <w:pStyle w:val="a4"/>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957F4F" w:rsidRPr="0065623F" w:rsidRDefault="00957F4F">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957F4F" w:rsidRPr="0065623F" w:rsidRDefault="00957F4F">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957F4F" w:rsidRPr="0065623F" w:rsidRDefault="00957F4F">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957F4F" w:rsidRDefault="00957F4F">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957F4F" w:rsidRPr="0065623F" w:rsidRDefault="00957F4F" w:rsidP="000F5ED1">
      <w:pPr>
        <w:pStyle w:val="22"/>
        <w:tabs>
          <w:tab w:val="left" w:pos="0"/>
        </w:tabs>
        <w:suppressAutoHyphens/>
        <w:spacing w:after="120"/>
        <w:ind w:left="709" w:firstLine="0"/>
        <w:rPr>
          <w:b w:val="0"/>
          <w:bCs/>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957F4F" w:rsidRDefault="00957F4F">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957F4F" w:rsidRPr="0065623F" w:rsidRDefault="00957F4F" w:rsidP="000F5ED1">
      <w:pPr>
        <w:pStyle w:val="ac"/>
        <w:ind w:left="0" w:right="0"/>
        <w:rPr>
          <w:i w:val="0"/>
          <w:iCs w:val="0"/>
        </w:rPr>
      </w:pPr>
    </w:p>
    <w:p w:rsidR="00957F4F" w:rsidRPr="0065623F" w:rsidRDefault="00957F4F">
      <w:pPr>
        <w:pStyle w:val="4"/>
        <w:keepNext w:val="0"/>
        <w:widowControl w:val="0"/>
        <w:suppressAutoHyphens/>
        <w:ind w:firstLine="0"/>
        <w:jc w:val="left"/>
        <w:rPr>
          <w:bCs w:val="0"/>
          <w:szCs w:val="28"/>
        </w:rPr>
      </w:pPr>
      <w:r w:rsidRPr="0065623F">
        <w:rPr>
          <w:bCs w:val="0"/>
          <w:szCs w:val="28"/>
        </w:rPr>
        <w:t>Статья 16. Прочие условия</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957F4F" w:rsidRDefault="00957F4F" w:rsidP="009032E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 </w:t>
      </w:r>
      <w:r w:rsidRPr="009C72F5">
        <w:rPr>
          <w:b w:val="0"/>
          <w:bCs/>
        </w:rPr>
        <w:t>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Pr>
          <w:b w:val="0"/>
          <w:bCs/>
        </w:rPr>
        <w:t>.</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sidRPr="009C72F5">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957F4F" w:rsidRPr="009C72F5" w:rsidRDefault="00957F4F">
      <w:pPr>
        <w:pStyle w:val="22"/>
        <w:numPr>
          <w:ilvl w:val="0"/>
          <w:numId w:val="9"/>
        </w:numPr>
        <w:tabs>
          <w:tab w:val="clear" w:pos="1429"/>
          <w:tab w:val="left" w:pos="0"/>
          <w:tab w:val="num" w:pos="567"/>
        </w:tabs>
        <w:suppressAutoHyphens/>
        <w:spacing w:after="120"/>
        <w:ind w:left="567" w:hanging="567"/>
        <w:rPr>
          <w:b w:val="0"/>
          <w:bCs/>
        </w:rPr>
      </w:pPr>
      <w:r>
        <w:rPr>
          <w:b w:val="0"/>
          <w:bCs/>
        </w:rPr>
        <w:t>П</w:t>
      </w:r>
      <w:bookmarkStart w:id="0" w:name="OCRUncertain078"/>
      <w:r>
        <w:rPr>
          <w:b w:val="0"/>
          <w:bCs/>
        </w:rPr>
        <w:t>исьмо,</w:t>
      </w:r>
      <w:bookmarkEnd w:id="0"/>
      <w:r>
        <w:rPr>
          <w:b w:val="0"/>
          <w:bCs/>
        </w:rPr>
        <w:t xml:space="preserve"> содержащее </w:t>
      </w:r>
      <w:bookmarkStart w:id="1" w:name="OCRUncertain079"/>
      <w:r>
        <w:rPr>
          <w:b w:val="0"/>
          <w:bCs/>
        </w:rPr>
        <w:t>претензионны</w:t>
      </w:r>
      <w:bookmarkEnd w:id="1"/>
      <w:r>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bookmarkStart w:id="2" w:name="OCRUncertain080"/>
      <w:r>
        <w:rPr>
          <w:b w:val="0"/>
          <w:bCs/>
        </w:rPr>
        <w:lastRenderedPageBreak/>
        <w:t>В</w:t>
      </w:r>
      <w:bookmarkEnd w:id="2"/>
      <w:r>
        <w:rPr>
          <w:b w:val="0"/>
          <w:bCs/>
        </w:rPr>
        <w:t>се изменения и дополнения к Договору действительны при условии</w:t>
      </w:r>
      <w:r w:rsidRPr="0065623F">
        <w:rPr>
          <w:b w:val="0"/>
          <w:bCs/>
        </w:rPr>
        <w:t xml:space="preserve"> оформления их в письменной форме за подписями уполномоченных представителей обеих Сторон в виде дополнений к Договору.</w:t>
      </w:r>
    </w:p>
    <w:p w:rsidR="00957F4F" w:rsidRPr="00153C66"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957F4F" w:rsidRPr="009032E6" w:rsidRDefault="00957F4F" w:rsidP="009032E6">
      <w:pPr>
        <w:pStyle w:val="22"/>
        <w:numPr>
          <w:ilvl w:val="0"/>
          <w:numId w:val="9"/>
        </w:numPr>
        <w:tabs>
          <w:tab w:val="clear" w:pos="1429"/>
          <w:tab w:val="left" w:pos="0"/>
          <w:tab w:val="num" w:pos="567"/>
        </w:tabs>
        <w:suppressAutoHyphens/>
        <w:spacing w:after="120"/>
        <w:ind w:left="567" w:hanging="567"/>
        <w:rPr>
          <w:bCs/>
        </w:rPr>
      </w:pPr>
      <w:bookmarkStart w:id="3" w:name="OLE_LINK9"/>
      <w:bookmarkStart w:id="4" w:name="OLE_LINK10"/>
      <w:r w:rsidRPr="009032E6">
        <w:rPr>
          <w:b w:val="0"/>
          <w:bCs/>
        </w:rPr>
        <w:t>Условия о раскрытии Сведений о Поставщике.</w:t>
      </w:r>
    </w:p>
    <w:p w:rsidR="00957F4F" w:rsidRPr="00AD4499" w:rsidRDefault="00A2766D" w:rsidP="00AD4499">
      <w:pPr>
        <w:pStyle w:val="aff"/>
        <w:numPr>
          <w:ilvl w:val="2"/>
          <w:numId w:val="35"/>
        </w:numPr>
        <w:tabs>
          <w:tab w:val="left" w:pos="1134"/>
        </w:tabs>
        <w:ind w:left="567" w:hanging="567"/>
        <w:jc w:val="both"/>
        <w:rPr>
          <w:color w:val="000000"/>
        </w:rPr>
      </w:pPr>
      <w:r w:rsidRPr="00AD4499">
        <w:rPr>
          <w:color w:val="000000"/>
        </w:rPr>
        <w:t xml:space="preserve">Поставщик гарантирует </w:t>
      </w:r>
      <w:r>
        <w:rPr>
          <w:color w:val="000000"/>
        </w:rPr>
        <w:t>Покупателю</w:t>
      </w:r>
      <w:r w:rsidRPr="00AD4499">
        <w:rPr>
          <w:color w:val="000000"/>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_________________ на адрес электронной почты </w:t>
      </w:r>
      <w:r>
        <w:rPr>
          <w:color w:val="000000"/>
        </w:rPr>
        <w:t>Покупателя</w:t>
      </w:r>
      <w:r w:rsidRPr="00AD4499">
        <w:rPr>
          <w:color w:val="000000"/>
        </w:rPr>
        <w:t xml:space="preserve"> info@aep.ru (далее – Сведения), являются  полными, точными и достоверными.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7F4F" w:rsidRPr="00A2766D" w:rsidRDefault="00957F4F" w:rsidP="00AD4499">
      <w:pPr>
        <w:pStyle w:val="aff"/>
        <w:numPr>
          <w:ilvl w:val="2"/>
          <w:numId w:val="35"/>
        </w:numPr>
        <w:tabs>
          <w:tab w:val="left" w:pos="1134"/>
        </w:tabs>
        <w:ind w:left="567" w:hanging="567"/>
        <w:jc w:val="both"/>
        <w:rPr>
          <w:color w:val="000000"/>
        </w:rPr>
      </w:pPr>
      <w:r w:rsidRPr="00A2766D">
        <w:rPr>
          <w:color w:val="00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от Покупателя, если более поздняя дата не будет установлена в уведомлении.</w:t>
      </w:r>
    </w:p>
    <w:p w:rsidR="00957F4F" w:rsidRDefault="00957F4F" w:rsidP="00AD4499">
      <w:pPr>
        <w:shd w:val="clear" w:color="auto" w:fill="FFFFFF"/>
        <w:ind w:firstLine="573"/>
      </w:pPr>
    </w:p>
    <w:bookmarkEnd w:id="3"/>
    <w:bookmarkEnd w:id="4"/>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957F4F" w:rsidRPr="0065623F" w:rsidRDefault="00957F4F">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957F4F" w:rsidRPr="0065623F">
        <w:tc>
          <w:tcPr>
            <w:tcW w:w="8647" w:type="dxa"/>
          </w:tcPr>
          <w:p w:rsidR="00957F4F" w:rsidRPr="00ED4756" w:rsidRDefault="00957F4F"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957F4F" w:rsidRPr="0065623F">
        <w:tc>
          <w:tcPr>
            <w:tcW w:w="8647" w:type="dxa"/>
          </w:tcPr>
          <w:p w:rsidR="00957F4F" w:rsidRPr="0065623F" w:rsidRDefault="00957F4F">
            <w:pPr>
              <w:tabs>
                <w:tab w:val="left" w:pos="2268"/>
              </w:tabs>
              <w:spacing w:after="120"/>
              <w:ind w:left="2268" w:hanging="2268"/>
            </w:pPr>
            <w:r w:rsidRPr="0065623F">
              <w:rPr>
                <w:b/>
                <w:bCs/>
              </w:rPr>
              <w:lastRenderedPageBreak/>
              <w:t>Приложение 3</w:t>
            </w:r>
            <w:r w:rsidRPr="0065623F">
              <w:tab/>
              <w:t>Менеджмент Качества;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4</w:t>
            </w:r>
            <w:r w:rsidRPr="0065623F">
              <w:tab/>
              <w:t>Форма банковской гарантии;</w:t>
            </w:r>
          </w:p>
        </w:tc>
      </w:tr>
      <w:tr w:rsidR="00957F4F" w:rsidRPr="0065623F">
        <w:tc>
          <w:tcPr>
            <w:tcW w:w="8647" w:type="dxa"/>
          </w:tcPr>
          <w:p w:rsidR="00957F4F" w:rsidRPr="0065623F" w:rsidRDefault="00957F4F" w:rsidP="002F4786">
            <w:pPr>
              <w:tabs>
                <w:tab w:val="left" w:pos="2268"/>
              </w:tabs>
              <w:spacing w:after="120"/>
              <w:ind w:left="2268" w:hanging="2268"/>
            </w:pPr>
            <w:r w:rsidRPr="0065623F">
              <w:rPr>
                <w:b/>
                <w:bCs/>
              </w:rPr>
              <w:t>Приложение 5</w:t>
            </w:r>
            <w:r w:rsidRPr="0065623F">
              <w:tab/>
              <w:t xml:space="preserve">Перечень, условия и сроки </w:t>
            </w:r>
            <w:r w:rsidR="002F4786">
              <w:t>передачи</w:t>
            </w:r>
            <w:r w:rsidRPr="0065623F">
              <w:t xml:space="preserve"> документации;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w:t>
            </w:r>
            <w:r w:rsidR="00196F69">
              <w:rPr>
                <w:bCs/>
              </w:rPr>
              <w:t xml:space="preserve">Генерального </w:t>
            </w:r>
            <w:r w:rsidRPr="0065623F">
              <w:rPr>
                <w:bCs/>
              </w:rPr>
              <w:t xml:space="preserve">Заказчика и Уполномоченной организации </w:t>
            </w:r>
            <w:r w:rsidRPr="0065623F">
              <w:t>на предприятии Поставщика/Субподрядчика;</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FE6584">
              <w:rPr>
                <w:bCs/>
              </w:rPr>
              <w:t xml:space="preserve"> Поставщиком</w:t>
            </w:r>
            <w:r w:rsidRPr="0065623F">
              <w:rPr>
                <w:bCs/>
              </w:rPr>
              <w:t>;</w:t>
            </w:r>
          </w:p>
        </w:tc>
      </w:tr>
      <w:tr w:rsidR="00957F4F" w:rsidRPr="0065623F">
        <w:tc>
          <w:tcPr>
            <w:tcW w:w="8647" w:type="dxa"/>
          </w:tcPr>
          <w:p w:rsidR="00957F4F" w:rsidRPr="0065623F" w:rsidRDefault="00957F4F">
            <w:pPr>
              <w:tabs>
                <w:tab w:val="left" w:pos="2268"/>
              </w:tabs>
              <w:spacing w:after="120"/>
              <w:ind w:left="2268" w:hanging="2268"/>
            </w:pPr>
            <w:r w:rsidRPr="0065623F">
              <w:rPr>
                <w:b/>
                <w:bCs/>
              </w:rPr>
              <w:t>Приложение 11</w:t>
            </w:r>
            <w:r w:rsidRPr="0065623F">
              <w:tab/>
              <w:t>Условия конфиденциальности;</w:t>
            </w:r>
          </w:p>
        </w:tc>
      </w:tr>
      <w:tr w:rsidR="00957F4F" w:rsidRPr="0065623F">
        <w:tc>
          <w:tcPr>
            <w:tcW w:w="8647" w:type="dxa"/>
          </w:tcPr>
          <w:p w:rsidR="00957F4F" w:rsidRPr="0065623F" w:rsidRDefault="00957F4F" w:rsidP="00FE6584">
            <w:pPr>
              <w:tabs>
                <w:tab w:val="left" w:pos="2268"/>
              </w:tabs>
              <w:spacing w:after="120"/>
              <w:ind w:left="2268" w:hanging="2268"/>
              <w:rPr>
                <w:bCs/>
              </w:rPr>
            </w:pPr>
            <w:r w:rsidRPr="0065623F">
              <w:rPr>
                <w:b/>
                <w:bCs/>
              </w:rPr>
              <w:t>Приложение 12</w:t>
            </w:r>
            <w:r w:rsidRPr="0065623F">
              <w:tab/>
            </w:r>
            <w:r w:rsidR="00FE6584">
              <w:t>П</w:t>
            </w:r>
            <w:r w:rsidRPr="0065623F">
              <w:t xml:space="preserve">орядок </w:t>
            </w:r>
            <w:r>
              <w:t xml:space="preserve"> </w:t>
            </w:r>
            <w:r w:rsidRPr="0065623F">
              <w:t>предоставления исходных данных для проектирования;</w:t>
            </w:r>
          </w:p>
        </w:tc>
      </w:tr>
      <w:tr w:rsidR="00957F4F" w:rsidRPr="0065623F">
        <w:tc>
          <w:tcPr>
            <w:tcW w:w="8647" w:type="dxa"/>
          </w:tcPr>
          <w:p w:rsidR="00957F4F" w:rsidRPr="0065623F" w:rsidRDefault="00957F4F" w:rsidP="00FE6584">
            <w:pPr>
              <w:tabs>
                <w:tab w:val="left" w:pos="2268"/>
              </w:tabs>
              <w:spacing w:after="120"/>
              <w:ind w:left="2268" w:hanging="2268"/>
              <w:rPr>
                <w:b/>
              </w:rPr>
            </w:pPr>
            <w:r w:rsidRPr="0065623F">
              <w:rPr>
                <w:b/>
                <w:bCs/>
              </w:rPr>
              <w:t>Приложение 13</w:t>
            </w:r>
            <w:r w:rsidRPr="0065623F">
              <w:tab/>
            </w:r>
            <w:r w:rsidRPr="00DE530F">
              <w:rPr>
                <w:bCs/>
              </w:rPr>
              <w:t xml:space="preserve">Форма </w:t>
            </w:r>
            <w:r w:rsidR="00DE530F" w:rsidRPr="00DE530F">
              <w:rPr>
                <w:bCs/>
              </w:rPr>
              <w:t>Акт</w:t>
            </w:r>
            <w:r w:rsidR="00DE530F">
              <w:rPr>
                <w:bCs/>
              </w:rPr>
              <w:t>а</w:t>
            </w:r>
            <w:r w:rsidR="00FE6584">
              <w:rPr>
                <w:bCs/>
              </w:rPr>
              <w:t xml:space="preserve"> </w:t>
            </w:r>
            <w:r w:rsidR="00DE530F" w:rsidRPr="00DE530F">
              <w:rPr>
                <w:bCs/>
              </w:rPr>
              <w:t xml:space="preserve"> </w:t>
            </w:r>
            <w:r w:rsidR="00FE6584">
              <w:rPr>
                <w:bCs/>
              </w:rPr>
              <w:t>сдачи-приемки Оборудования на ответственное хранение</w:t>
            </w:r>
            <w:r w:rsidRPr="00DE530F">
              <w:rPr>
                <w:bCs/>
              </w:rPr>
              <w:t>;</w:t>
            </w:r>
          </w:p>
        </w:tc>
      </w:tr>
      <w:tr w:rsidR="00957F4F" w:rsidRPr="0065623F">
        <w:tc>
          <w:tcPr>
            <w:tcW w:w="8647" w:type="dxa"/>
          </w:tcPr>
          <w:p w:rsidR="00957F4F" w:rsidRPr="0065623F" w:rsidRDefault="00957F4F">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957F4F" w:rsidRPr="0065623F">
        <w:tc>
          <w:tcPr>
            <w:tcW w:w="8647" w:type="dxa"/>
          </w:tcPr>
          <w:p w:rsidR="00957F4F" w:rsidRPr="0065623F" w:rsidRDefault="00957F4F"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957F4F" w:rsidRPr="0065623F">
        <w:tc>
          <w:tcPr>
            <w:tcW w:w="8647" w:type="dxa"/>
          </w:tcPr>
          <w:p w:rsidR="00957F4F" w:rsidRPr="0065623F" w:rsidRDefault="00957F4F" w:rsidP="00216ED0">
            <w:pPr>
              <w:tabs>
                <w:tab w:val="left" w:pos="2268"/>
              </w:tabs>
              <w:spacing w:after="120"/>
              <w:ind w:left="2268" w:hanging="2268"/>
              <w:rPr>
                <w:b/>
                <w:bCs/>
              </w:rPr>
            </w:pPr>
            <w:r w:rsidRPr="0065623F">
              <w:rPr>
                <w:b/>
                <w:bCs/>
              </w:rPr>
              <w:t>Приложение 16</w:t>
            </w:r>
            <w:r w:rsidRPr="0065623F">
              <w:tab/>
            </w:r>
            <w:r w:rsidRPr="0065623F">
              <w:rPr>
                <w:bCs/>
              </w:rPr>
              <w:t xml:space="preserve">Форма </w:t>
            </w:r>
            <w:r w:rsidR="006342B3" w:rsidRPr="006342B3">
              <w:rPr>
                <w:bCs/>
              </w:rPr>
              <w:t>Акт</w:t>
            </w:r>
            <w:r w:rsidR="006342B3">
              <w:rPr>
                <w:bCs/>
              </w:rPr>
              <w:t>а</w:t>
            </w:r>
            <w:r w:rsidR="006342B3" w:rsidRPr="006342B3">
              <w:rPr>
                <w:bCs/>
              </w:rPr>
              <w:t xml:space="preserve"> о возврате </w:t>
            </w:r>
            <w:r w:rsidR="00216ED0">
              <w:rPr>
                <w:bCs/>
              </w:rPr>
              <w:t>Оборудования</w:t>
            </w:r>
            <w:r w:rsidR="006342B3" w:rsidRPr="006342B3">
              <w:rPr>
                <w:bCs/>
              </w:rPr>
              <w:t>,</w:t>
            </w:r>
            <w:r w:rsidR="00216ED0">
              <w:rPr>
                <w:bCs/>
              </w:rPr>
              <w:t xml:space="preserve"> принятого на </w:t>
            </w:r>
            <w:r w:rsidR="006342B3" w:rsidRPr="006342B3">
              <w:rPr>
                <w:bCs/>
              </w:rPr>
              <w:t xml:space="preserve"> </w:t>
            </w:r>
            <w:r w:rsidR="00216ED0">
              <w:rPr>
                <w:bCs/>
              </w:rPr>
              <w:t xml:space="preserve">ответственное </w:t>
            </w:r>
            <w:r w:rsidR="006342B3" w:rsidRPr="006342B3">
              <w:rPr>
                <w:bCs/>
              </w:rPr>
              <w:t xml:space="preserve"> хранение</w:t>
            </w:r>
            <w:r w:rsidRPr="006342B3">
              <w:rPr>
                <w:bCs/>
              </w:rPr>
              <w:t>;</w:t>
            </w:r>
          </w:p>
        </w:tc>
      </w:tr>
      <w:tr w:rsidR="00957F4F" w:rsidRPr="0065623F">
        <w:tc>
          <w:tcPr>
            <w:tcW w:w="8647" w:type="dxa"/>
          </w:tcPr>
          <w:p w:rsidR="00957F4F" w:rsidRDefault="00957F4F" w:rsidP="00ED4756">
            <w:pPr>
              <w:tabs>
                <w:tab w:val="left" w:pos="2268"/>
              </w:tabs>
              <w:spacing w:after="120"/>
              <w:ind w:left="2268" w:hanging="2268"/>
              <w:rPr>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p w:rsidR="00216ED0" w:rsidRPr="0065623F" w:rsidRDefault="00216ED0" w:rsidP="00ED4756">
            <w:pPr>
              <w:tabs>
                <w:tab w:val="left" w:pos="2268"/>
              </w:tabs>
              <w:spacing w:after="120"/>
              <w:ind w:left="2268" w:hanging="2268"/>
              <w:rPr>
                <w:b/>
                <w:bCs/>
              </w:rPr>
            </w:pPr>
            <w:r>
              <w:rPr>
                <w:b/>
                <w:bCs/>
              </w:rPr>
              <w:t xml:space="preserve">Приложение 18*          </w:t>
            </w:r>
            <w:r>
              <w:rPr>
                <w:bCs/>
              </w:rPr>
              <w:t>График поставки О</w:t>
            </w:r>
            <w:r w:rsidRPr="00216ED0">
              <w:rPr>
                <w:bCs/>
              </w:rPr>
              <w:t>борудования</w:t>
            </w:r>
            <w:r>
              <w:rPr>
                <w:bCs/>
              </w:rPr>
              <w:t xml:space="preserve"> и погашения авансов;</w:t>
            </w:r>
          </w:p>
        </w:tc>
      </w:tr>
      <w:tr w:rsidR="0059308A" w:rsidRPr="0065623F">
        <w:tc>
          <w:tcPr>
            <w:tcW w:w="8647" w:type="dxa"/>
          </w:tcPr>
          <w:p w:rsidR="0059308A" w:rsidRDefault="0059308A" w:rsidP="0059308A">
            <w:pPr>
              <w:pStyle w:val="3"/>
              <w:tabs>
                <w:tab w:val="num" w:pos="22720"/>
              </w:tabs>
              <w:ind w:firstLine="0"/>
              <w:rPr>
                <w:b w:val="0"/>
                <w:spacing w:val="20"/>
              </w:rPr>
            </w:pPr>
            <w:r w:rsidRPr="00AC54A2">
              <w:rPr>
                <w:bCs/>
              </w:rPr>
              <w:t xml:space="preserve">Приложение 19  </w:t>
            </w:r>
            <w:r w:rsidRPr="00AC54A2">
              <w:rPr>
                <w:b w:val="0"/>
                <w:bCs/>
              </w:rPr>
              <w:t xml:space="preserve">       </w:t>
            </w:r>
            <w:r w:rsidRPr="00AC54A2">
              <w:rPr>
                <w:b w:val="0"/>
              </w:rPr>
              <w:t xml:space="preserve">Акт </w:t>
            </w:r>
            <w:r w:rsidRPr="00AC54A2">
              <w:rPr>
                <w:b w:val="0"/>
                <w:spacing w:val="20"/>
              </w:rPr>
              <w:t xml:space="preserve">сдачи-приемки выполненных услуг по  </w:t>
            </w:r>
            <w:r>
              <w:rPr>
                <w:b w:val="0"/>
                <w:spacing w:val="20"/>
              </w:rPr>
              <w:t xml:space="preserve"> </w:t>
            </w:r>
          </w:p>
          <w:p w:rsidR="0059308A" w:rsidRPr="00AC54A2" w:rsidRDefault="0059308A" w:rsidP="0059308A">
            <w:pPr>
              <w:pStyle w:val="3"/>
              <w:tabs>
                <w:tab w:val="num" w:pos="22720"/>
              </w:tabs>
              <w:spacing w:after="120"/>
              <w:ind w:firstLine="0"/>
              <w:rPr>
                <w:b w:val="0"/>
                <w:bCs/>
                <w:szCs w:val="24"/>
              </w:rPr>
            </w:pPr>
            <w:r>
              <w:rPr>
                <w:b w:val="0"/>
                <w:spacing w:val="20"/>
              </w:rPr>
              <w:t xml:space="preserve">                            </w:t>
            </w:r>
            <w:r w:rsidRPr="00AC54A2">
              <w:rPr>
                <w:b w:val="0"/>
                <w:spacing w:val="20"/>
              </w:rPr>
              <w:t>хранению оборудования</w:t>
            </w:r>
            <w:r>
              <w:rPr>
                <w:b w:val="0"/>
                <w:spacing w:val="20"/>
              </w:rPr>
              <w:t>;</w:t>
            </w:r>
          </w:p>
          <w:p w:rsidR="0059308A" w:rsidRPr="0065623F" w:rsidRDefault="0059308A" w:rsidP="0059308A">
            <w:pPr>
              <w:tabs>
                <w:tab w:val="left" w:pos="2160"/>
              </w:tabs>
              <w:spacing w:after="120"/>
              <w:ind w:left="2160" w:hanging="2160"/>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r w:rsidR="00216ED0">
              <w:rPr>
                <w:bCs/>
              </w:rPr>
              <w:t>.</w:t>
            </w:r>
          </w:p>
        </w:tc>
      </w:tr>
      <w:tr w:rsidR="0059308A" w:rsidRPr="0065623F">
        <w:tc>
          <w:tcPr>
            <w:tcW w:w="8647" w:type="dxa"/>
          </w:tcPr>
          <w:p w:rsidR="0059308A" w:rsidRPr="00AC54A2" w:rsidRDefault="0059308A" w:rsidP="0059308A">
            <w:pPr>
              <w:pStyle w:val="3"/>
              <w:tabs>
                <w:tab w:val="num" w:pos="22720"/>
              </w:tabs>
              <w:ind w:firstLine="0"/>
              <w:rPr>
                <w:bCs/>
              </w:rPr>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957F4F" w:rsidRPr="0065623F" w:rsidRDefault="00957F4F">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957F4F" w:rsidRPr="0065623F">
        <w:tc>
          <w:tcPr>
            <w:tcW w:w="4820" w:type="dxa"/>
          </w:tcPr>
          <w:p w:rsidR="00957F4F" w:rsidRPr="0065623F" w:rsidRDefault="00957F4F">
            <w:pPr>
              <w:pStyle w:val="a4"/>
              <w:widowControl w:val="0"/>
              <w:suppressAutoHyphens/>
              <w:spacing w:before="100"/>
              <w:jc w:val="left"/>
              <w:rPr>
                <w:b/>
                <w:bCs/>
                <w:szCs w:val="28"/>
              </w:rPr>
            </w:pPr>
            <w:r w:rsidRPr="0065623F">
              <w:rPr>
                <w:b/>
                <w:bCs/>
                <w:szCs w:val="28"/>
              </w:rPr>
              <w:t>Поставщик</w:t>
            </w:r>
          </w:p>
        </w:tc>
        <w:tc>
          <w:tcPr>
            <w:tcW w:w="4678" w:type="dxa"/>
            <w:gridSpan w:val="2"/>
          </w:tcPr>
          <w:p w:rsidR="00957F4F" w:rsidRPr="0065623F" w:rsidRDefault="00957F4F">
            <w:pPr>
              <w:pStyle w:val="a4"/>
              <w:widowControl w:val="0"/>
              <w:suppressAutoHyphens/>
              <w:spacing w:before="100"/>
              <w:jc w:val="left"/>
              <w:rPr>
                <w:b/>
                <w:bCs/>
                <w:szCs w:val="28"/>
              </w:rPr>
            </w:pPr>
            <w:r w:rsidRPr="0065623F">
              <w:rPr>
                <w:b/>
                <w:bCs/>
                <w:szCs w:val="28"/>
              </w:rPr>
              <w:t>Покупатель</w:t>
            </w:r>
          </w:p>
        </w:tc>
      </w:tr>
      <w:tr w:rsidR="00957F4F" w:rsidRPr="0065623F" w:rsidTr="00875E5D">
        <w:trPr>
          <w:gridAfter w:val="1"/>
          <w:wAfter w:w="35" w:type="dxa"/>
          <w:trHeight w:val="3791"/>
        </w:trPr>
        <w:tc>
          <w:tcPr>
            <w:tcW w:w="4820" w:type="dxa"/>
          </w:tcPr>
          <w:p w:rsidR="00957F4F" w:rsidRPr="0065623F" w:rsidRDefault="00957F4F">
            <w:pPr>
              <w:suppressAutoHyphens/>
              <w:spacing w:line="273" w:lineRule="exact"/>
              <w:rPr>
                <w:b/>
                <w:bCs/>
              </w:rPr>
            </w:pPr>
            <w:r w:rsidRPr="0065623F">
              <w:rPr>
                <w:b/>
                <w:bCs/>
                <w:i/>
                <w:iCs/>
                <w:szCs w:val="28"/>
              </w:rPr>
              <w:lastRenderedPageBreak/>
              <w:t xml:space="preserve">{указание </w:t>
            </w:r>
            <w:r w:rsidRPr="0065623F">
              <w:rPr>
                <w:b/>
                <w:bCs/>
                <w:i/>
                <w:iCs/>
              </w:rPr>
              <w:t>полного наименования контрагента }</w:t>
            </w:r>
          </w:p>
          <w:p w:rsidR="00957F4F" w:rsidRPr="0065623F" w:rsidRDefault="00957F4F">
            <w:pPr>
              <w:suppressAutoHyphens/>
              <w:spacing w:line="273" w:lineRule="exact"/>
              <w:rPr>
                <w:b/>
                <w:bCs/>
              </w:rPr>
            </w:pPr>
            <w:r w:rsidRPr="0065623F">
              <w:rPr>
                <w:b/>
                <w:bCs/>
              </w:rPr>
              <w:t xml:space="preserve">Место нахождения: </w:t>
            </w:r>
          </w:p>
          <w:p w:rsidR="00957F4F" w:rsidRPr="0065623F" w:rsidRDefault="00957F4F">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957F4F" w:rsidRPr="0065623F" w:rsidRDefault="00957F4F">
            <w:pPr>
              <w:suppressAutoHyphens/>
              <w:spacing w:line="273" w:lineRule="exact"/>
              <w:rPr>
                <w:b/>
                <w:bCs/>
              </w:rPr>
            </w:pPr>
            <w:r w:rsidRPr="0065623F">
              <w:rPr>
                <w:b/>
                <w:bCs/>
              </w:rPr>
              <w:t>Банковские реквизиты:</w:t>
            </w:r>
          </w:p>
          <w:p w:rsidR="00957F4F" w:rsidRPr="0065623F" w:rsidRDefault="00957F4F">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957F4F" w:rsidRPr="0065623F" w:rsidRDefault="00957F4F" w:rsidP="00D63CDA">
            <w:pPr>
              <w:suppressLineNumbers/>
              <w:suppressAutoHyphens/>
              <w:ind w:right="11"/>
              <w:rPr>
                <w:b/>
                <w:sz w:val="23"/>
                <w:szCs w:val="23"/>
              </w:rPr>
            </w:pPr>
            <w:r w:rsidRPr="0065623F">
              <w:rPr>
                <w:b/>
                <w:sz w:val="23"/>
                <w:szCs w:val="23"/>
              </w:rPr>
              <w:t>ОАО «Атомэнергопроект»</w:t>
            </w:r>
          </w:p>
          <w:p w:rsidR="00957F4F" w:rsidRPr="0065623F" w:rsidRDefault="00957F4F" w:rsidP="00D63CDA">
            <w:pPr>
              <w:ind w:right="99"/>
              <w:rPr>
                <w:bCs/>
              </w:rPr>
            </w:pPr>
            <w:r w:rsidRPr="0065623F">
              <w:rPr>
                <w:bCs/>
              </w:rPr>
              <w:t>105005, Россия, г. Москва, ул. Бакунинская, д.7, стр.1</w:t>
            </w:r>
          </w:p>
          <w:p w:rsidR="00957F4F" w:rsidRPr="0065623F" w:rsidRDefault="00957F4F" w:rsidP="00D63CDA">
            <w:pPr>
              <w:ind w:right="99"/>
              <w:rPr>
                <w:bCs/>
              </w:rPr>
            </w:pPr>
            <w:r w:rsidRPr="0065623F">
              <w:rPr>
                <w:bCs/>
              </w:rPr>
              <w:t>ИНН 7701796320, КПП 774850001</w:t>
            </w:r>
          </w:p>
          <w:p w:rsidR="00957F4F" w:rsidRPr="0065623F" w:rsidRDefault="00957F4F" w:rsidP="00D63CDA">
            <w:pPr>
              <w:ind w:right="99"/>
              <w:rPr>
                <w:bCs/>
              </w:rPr>
            </w:pPr>
            <w:r w:rsidRPr="0065623F">
              <w:rPr>
                <w:bCs/>
              </w:rPr>
              <w:t>ОГРН 1087746998646;</w:t>
            </w:r>
          </w:p>
          <w:p w:rsidR="00957F4F" w:rsidRPr="0065623F" w:rsidRDefault="00957F4F" w:rsidP="00D63CDA">
            <w:pPr>
              <w:ind w:right="99"/>
              <w:rPr>
                <w:bCs/>
              </w:rPr>
            </w:pPr>
            <w:r w:rsidRPr="0065623F">
              <w:rPr>
                <w:bCs/>
              </w:rPr>
              <w:t>ОКПО 08634359</w:t>
            </w:r>
          </w:p>
          <w:p w:rsidR="00957F4F" w:rsidRPr="0065623F" w:rsidRDefault="00957F4F" w:rsidP="00D63CDA">
            <w:pPr>
              <w:ind w:right="99"/>
              <w:rPr>
                <w:b/>
                <w:bCs/>
              </w:rPr>
            </w:pPr>
            <w:r w:rsidRPr="0065623F">
              <w:rPr>
                <w:b/>
                <w:bCs/>
              </w:rPr>
              <w:t>Банковские реквизиты:</w:t>
            </w:r>
          </w:p>
          <w:p w:rsidR="00957F4F" w:rsidRPr="0065623F" w:rsidRDefault="00957F4F" w:rsidP="00D63CDA">
            <w:pPr>
              <w:ind w:right="99"/>
              <w:rPr>
                <w:bCs/>
              </w:rPr>
            </w:pPr>
            <w:r w:rsidRPr="0065623F">
              <w:rPr>
                <w:bCs/>
              </w:rPr>
              <w:t>р/с 40702810992000000193</w:t>
            </w:r>
          </w:p>
          <w:p w:rsidR="00957F4F" w:rsidRPr="0065623F" w:rsidRDefault="00957F4F" w:rsidP="00D63CDA">
            <w:pPr>
              <w:ind w:right="99"/>
              <w:rPr>
                <w:bCs/>
              </w:rPr>
            </w:pPr>
            <w:r w:rsidRPr="0065623F">
              <w:rPr>
                <w:bCs/>
              </w:rPr>
              <w:t>в ГПБ (ОАО) г. Москва</w:t>
            </w:r>
          </w:p>
          <w:p w:rsidR="00957F4F" w:rsidRPr="0065623F" w:rsidRDefault="00957F4F" w:rsidP="00D63CDA">
            <w:pPr>
              <w:ind w:right="99"/>
              <w:rPr>
                <w:bCs/>
              </w:rPr>
            </w:pPr>
            <w:r w:rsidRPr="0065623F">
              <w:rPr>
                <w:bCs/>
              </w:rPr>
              <w:t>к/с 3010181020000000</w:t>
            </w:r>
            <w:r>
              <w:rPr>
                <w:bCs/>
              </w:rPr>
              <w:t>0</w:t>
            </w:r>
            <w:r w:rsidRPr="0065623F">
              <w:rPr>
                <w:bCs/>
              </w:rPr>
              <w:t>823</w:t>
            </w:r>
          </w:p>
          <w:p w:rsidR="00957F4F" w:rsidRPr="0065623F" w:rsidRDefault="00957F4F" w:rsidP="00D63CDA">
            <w:pPr>
              <w:ind w:right="99"/>
              <w:rPr>
                <w:bCs/>
              </w:rPr>
            </w:pPr>
            <w:r w:rsidRPr="0065623F">
              <w:rPr>
                <w:bCs/>
              </w:rPr>
              <w:t>БИК 044525823</w:t>
            </w:r>
          </w:p>
          <w:p w:rsidR="00957F4F" w:rsidRPr="00F013BB" w:rsidRDefault="00957F4F" w:rsidP="00F013BB">
            <w:pPr>
              <w:ind w:right="99"/>
              <w:rPr>
                <w:b/>
                <w:bCs/>
              </w:rPr>
            </w:pPr>
            <w:r w:rsidRPr="00F013BB">
              <w:rPr>
                <w:b/>
                <w:bCs/>
              </w:rPr>
              <w:t xml:space="preserve">Грузополучатель: Нововоронежский филиал ОАО «Атомэнергопроект» - Дирекция по сооружению НВАЭС-2  </w:t>
            </w:r>
          </w:p>
          <w:p w:rsidR="00957F4F" w:rsidRPr="00F013BB" w:rsidRDefault="00957F4F" w:rsidP="00F013BB">
            <w:pPr>
              <w:ind w:right="99"/>
              <w:rPr>
                <w:bCs/>
              </w:rPr>
            </w:pPr>
            <w:r w:rsidRPr="00F013BB">
              <w:rPr>
                <w:bCs/>
              </w:rPr>
              <w:t>ИНН 7701796320, КПП 365143002</w:t>
            </w:r>
          </w:p>
          <w:p w:rsidR="00957F4F" w:rsidRPr="0065623F" w:rsidRDefault="00957F4F">
            <w:pPr>
              <w:widowControl w:val="0"/>
              <w:shd w:val="clear" w:color="auto" w:fill="FFFFFF"/>
              <w:suppressAutoHyphens/>
              <w:spacing w:line="274" w:lineRule="exact"/>
              <w:ind w:left="14"/>
              <w:rPr>
                <w:szCs w:val="28"/>
              </w:rPr>
            </w:pPr>
            <w:r w:rsidRPr="00F013BB">
              <w:rPr>
                <w:bCs/>
              </w:rPr>
              <w:t>Адрес: 396070, Воронежская обл.,г. Нововоронеж, ул. Курчатова, д. 2 Б</w:t>
            </w:r>
            <w:r>
              <w:rPr>
                <w:bCs/>
              </w:rPr>
              <w:t xml:space="preserve"> </w:t>
            </w:r>
          </w:p>
        </w:tc>
      </w:tr>
    </w:tbl>
    <w:p w:rsidR="00957F4F" w:rsidRDefault="00957F4F">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957F4F" w:rsidRDefault="00957F4F">
      <w:pPr>
        <w:pStyle w:val="a7"/>
        <w:widowControl w:val="0"/>
        <w:suppressAutoHyphens/>
        <w:jc w:val="center"/>
        <w:rPr>
          <w:rFonts w:ascii="Times New Roman" w:hAnsi="Times New Roman"/>
          <w:b/>
          <w:sz w:val="24"/>
          <w:szCs w:val="28"/>
        </w:rPr>
      </w:pPr>
    </w:p>
    <w:p w:rsidR="00957F4F" w:rsidRDefault="00957F4F">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p w:rsidR="00957F4F" w:rsidRDefault="00957F4F" w:rsidP="001A4658"/>
    <w:sectPr w:rsidR="00957F4F"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D0A" w:rsidRDefault="00172D0A">
      <w:r>
        <w:separator/>
      </w:r>
    </w:p>
  </w:endnote>
  <w:endnote w:type="continuationSeparator" w:id="1">
    <w:p w:rsidR="00172D0A" w:rsidRDefault="00172D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A91CB1">
    <w:pPr>
      <w:pStyle w:val="af"/>
      <w:jc w:val="center"/>
    </w:pPr>
    <w:r>
      <w:rPr>
        <w:rStyle w:val="ab"/>
      </w:rPr>
      <w:fldChar w:fldCharType="begin"/>
    </w:r>
    <w:r w:rsidR="00957F4F">
      <w:rPr>
        <w:rStyle w:val="ab"/>
      </w:rPr>
      <w:instrText xml:space="preserve"> PAGE </w:instrText>
    </w:r>
    <w:r>
      <w:rPr>
        <w:rStyle w:val="ab"/>
      </w:rPr>
      <w:fldChar w:fldCharType="separate"/>
    </w:r>
    <w:r w:rsidR="00D94B39">
      <w:rPr>
        <w:rStyle w:val="ab"/>
        <w:noProof/>
      </w:rPr>
      <w:t>15</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F4F" w:rsidRDefault="00A91CB1">
    <w:pPr>
      <w:pStyle w:val="af"/>
      <w:jc w:val="center"/>
    </w:pPr>
    <w:r>
      <w:rPr>
        <w:rStyle w:val="ab"/>
      </w:rPr>
      <w:fldChar w:fldCharType="begin"/>
    </w:r>
    <w:r w:rsidR="00957F4F">
      <w:rPr>
        <w:rStyle w:val="ab"/>
      </w:rPr>
      <w:instrText xml:space="preserve"> PAGE </w:instrText>
    </w:r>
    <w:r>
      <w:rPr>
        <w:rStyle w:val="ab"/>
      </w:rPr>
      <w:fldChar w:fldCharType="separate"/>
    </w:r>
    <w:r w:rsidR="00FC57B7">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D0A" w:rsidRDefault="00172D0A">
      <w:r>
        <w:separator/>
      </w:r>
    </w:p>
  </w:footnote>
  <w:footnote w:type="continuationSeparator" w:id="1">
    <w:p w:rsidR="00172D0A" w:rsidRDefault="00172D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3A921F2"/>
    <w:multiLevelType w:val="multilevel"/>
    <w:tmpl w:val="106C6C8C"/>
    <w:lvl w:ilvl="0">
      <w:start w:val="16"/>
      <w:numFmt w:val="decimal"/>
      <w:lvlText w:val="%1"/>
      <w:lvlJc w:val="left"/>
      <w:pPr>
        <w:ind w:left="600" w:hanging="600"/>
      </w:pPr>
      <w:rPr>
        <w:rFonts w:cs="Times New Roman" w:hint="default"/>
      </w:rPr>
    </w:lvl>
    <w:lvl w:ilvl="1">
      <w:start w:val="9"/>
      <w:numFmt w:val="decimal"/>
      <w:lvlText w:val="%1.%2"/>
      <w:lvlJc w:val="left"/>
      <w:pPr>
        <w:ind w:left="1142" w:hanging="600"/>
      </w:pPr>
      <w:rPr>
        <w:rFonts w:cs="Times New Roman" w:hint="default"/>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2346" w:hanging="720"/>
      </w:pPr>
      <w:rPr>
        <w:rFonts w:cs="Times New Roman" w:hint="default"/>
      </w:rPr>
    </w:lvl>
    <w:lvl w:ilvl="4">
      <w:start w:val="1"/>
      <w:numFmt w:val="decimal"/>
      <w:lvlText w:val="%1.%2.%3.%4.%5"/>
      <w:lvlJc w:val="left"/>
      <w:pPr>
        <w:ind w:left="3248" w:hanging="1080"/>
      </w:pPr>
      <w:rPr>
        <w:rFonts w:cs="Times New Roman" w:hint="default"/>
      </w:rPr>
    </w:lvl>
    <w:lvl w:ilvl="5">
      <w:start w:val="1"/>
      <w:numFmt w:val="decimal"/>
      <w:lvlText w:val="%1.%2.%3.%4.%5.%6"/>
      <w:lvlJc w:val="left"/>
      <w:pPr>
        <w:ind w:left="3790" w:hanging="1080"/>
      </w:pPr>
      <w:rPr>
        <w:rFonts w:cs="Times New Roman" w:hint="default"/>
      </w:rPr>
    </w:lvl>
    <w:lvl w:ilvl="6">
      <w:start w:val="1"/>
      <w:numFmt w:val="decimal"/>
      <w:lvlText w:val="%1.%2.%3.%4.%5.%6.%7"/>
      <w:lvlJc w:val="left"/>
      <w:pPr>
        <w:ind w:left="4692" w:hanging="1440"/>
      </w:pPr>
      <w:rPr>
        <w:rFonts w:cs="Times New Roman" w:hint="default"/>
      </w:rPr>
    </w:lvl>
    <w:lvl w:ilvl="7">
      <w:start w:val="1"/>
      <w:numFmt w:val="decimal"/>
      <w:lvlText w:val="%1.%2.%3.%4.%5.%6.%7.%8"/>
      <w:lvlJc w:val="left"/>
      <w:pPr>
        <w:ind w:left="5234" w:hanging="1440"/>
      </w:pPr>
      <w:rPr>
        <w:rFonts w:cs="Times New Roman" w:hint="default"/>
      </w:rPr>
    </w:lvl>
    <w:lvl w:ilvl="8">
      <w:start w:val="1"/>
      <w:numFmt w:val="decimal"/>
      <w:lvlText w:val="%1.%2.%3.%4.%5.%6.%7.%8.%9"/>
      <w:lvlJc w:val="left"/>
      <w:pPr>
        <w:ind w:left="6136" w:hanging="1800"/>
      </w:pPr>
      <w:rPr>
        <w:rFonts w:cs="Times New Roman"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20">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57E93E1C"/>
    <w:multiLevelType w:val="hybridMultilevel"/>
    <w:tmpl w:val="F7A4E7C2"/>
    <w:lvl w:ilvl="0" w:tplc="4B9051C6">
      <w:start w:val="1"/>
      <w:numFmt w:val="decimal"/>
      <w:lvlText w:val="3.2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5">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6">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31">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3">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nsid w:val="7EAA1747"/>
    <w:multiLevelType w:val="hybridMultilevel"/>
    <w:tmpl w:val="61F21D6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17"/>
  </w:num>
  <w:num w:numId="4">
    <w:abstractNumId w:val="13"/>
  </w:num>
  <w:num w:numId="5">
    <w:abstractNumId w:val="0"/>
  </w:num>
  <w:num w:numId="6">
    <w:abstractNumId w:val="34"/>
  </w:num>
  <w:num w:numId="7">
    <w:abstractNumId w:val="9"/>
  </w:num>
  <w:num w:numId="8">
    <w:abstractNumId w:val="8"/>
  </w:num>
  <w:num w:numId="9">
    <w:abstractNumId w:val="33"/>
  </w:num>
  <w:num w:numId="10">
    <w:abstractNumId w:val="16"/>
  </w:num>
  <w:num w:numId="11">
    <w:abstractNumId w:val="36"/>
  </w:num>
  <w:num w:numId="12">
    <w:abstractNumId w:val="15"/>
  </w:num>
  <w:num w:numId="13">
    <w:abstractNumId w:val="35"/>
  </w:num>
  <w:num w:numId="14">
    <w:abstractNumId w:val="29"/>
  </w:num>
  <w:num w:numId="15">
    <w:abstractNumId w:val="18"/>
  </w:num>
  <w:num w:numId="16">
    <w:abstractNumId w:val="22"/>
  </w:num>
  <w:num w:numId="17">
    <w:abstractNumId w:val="20"/>
  </w:num>
  <w:num w:numId="18">
    <w:abstractNumId w:val="4"/>
  </w:num>
  <w:num w:numId="19">
    <w:abstractNumId w:val="1"/>
  </w:num>
  <w:num w:numId="20">
    <w:abstractNumId w:val="2"/>
  </w:num>
  <w:num w:numId="21">
    <w:abstractNumId w:val="28"/>
  </w:num>
  <w:num w:numId="22">
    <w:abstractNumId w:val="32"/>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0"/>
  </w:num>
  <w:num w:numId="31">
    <w:abstractNumId w:val="26"/>
  </w:num>
  <w:num w:numId="32">
    <w:abstractNumId w:val="27"/>
  </w:num>
  <w:num w:numId="33">
    <w:abstractNumId w:val="23"/>
  </w:num>
  <w:num w:numId="34">
    <w:abstractNumId w:val="30"/>
  </w:num>
  <w:num w:numId="35">
    <w:abstractNumId w:val="11"/>
  </w:num>
  <w:num w:numId="36">
    <w:abstractNumId w:val="37"/>
  </w:num>
  <w:num w:numId="37">
    <w:abstractNumId w:val="31"/>
  </w:num>
  <w:num w:numId="3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noPunctuationKerning/>
  <w:characterSpacingControl w:val="doNotCompress"/>
  <w:footnotePr>
    <w:footnote w:id="0"/>
    <w:footnote w:id="1"/>
  </w:footnotePr>
  <w:endnotePr>
    <w:endnote w:id="0"/>
    <w:endnote w:id="1"/>
  </w:endnotePr>
  <w:compat/>
  <w:rsids>
    <w:rsidRoot w:val="00695B8F"/>
    <w:rsid w:val="000065D2"/>
    <w:rsid w:val="00026DFA"/>
    <w:rsid w:val="00031665"/>
    <w:rsid w:val="0003334B"/>
    <w:rsid w:val="000366D1"/>
    <w:rsid w:val="00043C62"/>
    <w:rsid w:val="00044738"/>
    <w:rsid w:val="00046EE9"/>
    <w:rsid w:val="00050076"/>
    <w:rsid w:val="00052890"/>
    <w:rsid w:val="00052A4D"/>
    <w:rsid w:val="00054348"/>
    <w:rsid w:val="00054C93"/>
    <w:rsid w:val="000662A8"/>
    <w:rsid w:val="000709B1"/>
    <w:rsid w:val="000765A6"/>
    <w:rsid w:val="000867DB"/>
    <w:rsid w:val="000879EA"/>
    <w:rsid w:val="000A608F"/>
    <w:rsid w:val="000B037C"/>
    <w:rsid w:val="000B086E"/>
    <w:rsid w:val="000B1760"/>
    <w:rsid w:val="000C0D61"/>
    <w:rsid w:val="000C3A9B"/>
    <w:rsid w:val="000C4501"/>
    <w:rsid w:val="000C4F7C"/>
    <w:rsid w:val="000C5DD7"/>
    <w:rsid w:val="000C6D67"/>
    <w:rsid w:val="000D14F4"/>
    <w:rsid w:val="000D636B"/>
    <w:rsid w:val="000E2930"/>
    <w:rsid w:val="000E4507"/>
    <w:rsid w:val="000F47BF"/>
    <w:rsid w:val="000F5ED1"/>
    <w:rsid w:val="000F6425"/>
    <w:rsid w:val="000F6AB1"/>
    <w:rsid w:val="001046C3"/>
    <w:rsid w:val="00110732"/>
    <w:rsid w:val="00110DB6"/>
    <w:rsid w:val="001150DB"/>
    <w:rsid w:val="001351BA"/>
    <w:rsid w:val="00136346"/>
    <w:rsid w:val="00145556"/>
    <w:rsid w:val="001459BC"/>
    <w:rsid w:val="001479D4"/>
    <w:rsid w:val="00152828"/>
    <w:rsid w:val="00153C66"/>
    <w:rsid w:val="00153E38"/>
    <w:rsid w:val="0015485D"/>
    <w:rsid w:val="00157212"/>
    <w:rsid w:val="001623F2"/>
    <w:rsid w:val="0017082E"/>
    <w:rsid w:val="00171A45"/>
    <w:rsid w:val="00172D0A"/>
    <w:rsid w:val="00174A73"/>
    <w:rsid w:val="00174D75"/>
    <w:rsid w:val="00176AD9"/>
    <w:rsid w:val="001878BD"/>
    <w:rsid w:val="00187902"/>
    <w:rsid w:val="0019117F"/>
    <w:rsid w:val="00192714"/>
    <w:rsid w:val="00193869"/>
    <w:rsid w:val="00196F69"/>
    <w:rsid w:val="001A35DA"/>
    <w:rsid w:val="001A4658"/>
    <w:rsid w:val="001B3639"/>
    <w:rsid w:val="001C1EA6"/>
    <w:rsid w:val="001D6ADE"/>
    <w:rsid w:val="001D6D83"/>
    <w:rsid w:val="001E1534"/>
    <w:rsid w:val="001E2BF2"/>
    <w:rsid w:val="001F337E"/>
    <w:rsid w:val="001F4437"/>
    <w:rsid w:val="001F73B0"/>
    <w:rsid w:val="002013EB"/>
    <w:rsid w:val="002021E3"/>
    <w:rsid w:val="00206508"/>
    <w:rsid w:val="00211904"/>
    <w:rsid w:val="00214EF6"/>
    <w:rsid w:val="00216536"/>
    <w:rsid w:val="00216ED0"/>
    <w:rsid w:val="00216FF7"/>
    <w:rsid w:val="00233529"/>
    <w:rsid w:val="002364B3"/>
    <w:rsid w:val="00246A5E"/>
    <w:rsid w:val="0025033D"/>
    <w:rsid w:val="0025084A"/>
    <w:rsid w:val="002516AD"/>
    <w:rsid w:val="002529F5"/>
    <w:rsid w:val="002566C7"/>
    <w:rsid w:val="00260BE8"/>
    <w:rsid w:val="00261DE8"/>
    <w:rsid w:val="0026211B"/>
    <w:rsid w:val="002639C3"/>
    <w:rsid w:val="00267C47"/>
    <w:rsid w:val="00276D63"/>
    <w:rsid w:val="00292DD1"/>
    <w:rsid w:val="00293869"/>
    <w:rsid w:val="00293D0B"/>
    <w:rsid w:val="002A0088"/>
    <w:rsid w:val="002A0769"/>
    <w:rsid w:val="002A58FB"/>
    <w:rsid w:val="002A722C"/>
    <w:rsid w:val="002B00D4"/>
    <w:rsid w:val="002B11AC"/>
    <w:rsid w:val="002B24E7"/>
    <w:rsid w:val="002B2CBB"/>
    <w:rsid w:val="002B5132"/>
    <w:rsid w:val="002C057B"/>
    <w:rsid w:val="002C13F1"/>
    <w:rsid w:val="002C32E8"/>
    <w:rsid w:val="002C543B"/>
    <w:rsid w:val="002C58AC"/>
    <w:rsid w:val="002D02E3"/>
    <w:rsid w:val="002D033F"/>
    <w:rsid w:val="002D1A7D"/>
    <w:rsid w:val="002D3A51"/>
    <w:rsid w:val="002D4D51"/>
    <w:rsid w:val="002E3C5F"/>
    <w:rsid w:val="002F0B4C"/>
    <w:rsid w:val="002F0F0E"/>
    <w:rsid w:val="002F1E1F"/>
    <w:rsid w:val="002F3A95"/>
    <w:rsid w:val="002F4786"/>
    <w:rsid w:val="0030300A"/>
    <w:rsid w:val="00305FAE"/>
    <w:rsid w:val="0031332D"/>
    <w:rsid w:val="00315534"/>
    <w:rsid w:val="003175B2"/>
    <w:rsid w:val="00331B21"/>
    <w:rsid w:val="00346700"/>
    <w:rsid w:val="00350A7E"/>
    <w:rsid w:val="00352CD2"/>
    <w:rsid w:val="00353E85"/>
    <w:rsid w:val="00355BA2"/>
    <w:rsid w:val="0035671E"/>
    <w:rsid w:val="00357BD3"/>
    <w:rsid w:val="00366565"/>
    <w:rsid w:val="00371F35"/>
    <w:rsid w:val="0037214A"/>
    <w:rsid w:val="003723CD"/>
    <w:rsid w:val="00373D4D"/>
    <w:rsid w:val="00381347"/>
    <w:rsid w:val="003848F7"/>
    <w:rsid w:val="00386ED1"/>
    <w:rsid w:val="00387C57"/>
    <w:rsid w:val="00391598"/>
    <w:rsid w:val="00396BA0"/>
    <w:rsid w:val="00397146"/>
    <w:rsid w:val="003A0D37"/>
    <w:rsid w:val="003A1090"/>
    <w:rsid w:val="003A5C08"/>
    <w:rsid w:val="003A77D8"/>
    <w:rsid w:val="003A7837"/>
    <w:rsid w:val="003B04B9"/>
    <w:rsid w:val="003B10A8"/>
    <w:rsid w:val="003B5AEE"/>
    <w:rsid w:val="003B7986"/>
    <w:rsid w:val="003C4FB4"/>
    <w:rsid w:val="003C5EA3"/>
    <w:rsid w:val="003D08E2"/>
    <w:rsid w:val="003D0EB7"/>
    <w:rsid w:val="003D1441"/>
    <w:rsid w:val="003D146D"/>
    <w:rsid w:val="003D21E9"/>
    <w:rsid w:val="003D5C1F"/>
    <w:rsid w:val="003F2E6B"/>
    <w:rsid w:val="003F44A6"/>
    <w:rsid w:val="003F57CF"/>
    <w:rsid w:val="003F6445"/>
    <w:rsid w:val="003F73B2"/>
    <w:rsid w:val="004018DF"/>
    <w:rsid w:val="00407432"/>
    <w:rsid w:val="00410B68"/>
    <w:rsid w:val="00417E39"/>
    <w:rsid w:val="00421110"/>
    <w:rsid w:val="00432A5B"/>
    <w:rsid w:val="00436041"/>
    <w:rsid w:val="00444435"/>
    <w:rsid w:val="00447B5A"/>
    <w:rsid w:val="00451763"/>
    <w:rsid w:val="00451FFC"/>
    <w:rsid w:val="00452D78"/>
    <w:rsid w:val="0046330A"/>
    <w:rsid w:val="00474301"/>
    <w:rsid w:val="004845A9"/>
    <w:rsid w:val="0049342B"/>
    <w:rsid w:val="004A4EF1"/>
    <w:rsid w:val="004A545D"/>
    <w:rsid w:val="004B078C"/>
    <w:rsid w:val="004B4CC4"/>
    <w:rsid w:val="004C07C2"/>
    <w:rsid w:val="004D0516"/>
    <w:rsid w:val="004D2C08"/>
    <w:rsid w:val="004D6150"/>
    <w:rsid w:val="004E24D6"/>
    <w:rsid w:val="004E2D64"/>
    <w:rsid w:val="004E2F90"/>
    <w:rsid w:val="004F3781"/>
    <w:rsid w:val="005000A5"/>
    <w:rsid w:val="0050255C"/>
    <w:rsid w:val="00511081"/>
    <w:rsid w:val="005121C6"/>
    <w:rsid w:val="005121D4"/>
    <w:rsid w:val="005202BB"/>
    <w:rsid w:val="00525CE0"/>
    <w:rsid w:val="005274B5"/>
    <w:rsid w:val="0052799B"/>
    <w:rsid w:val="00534287"/>
    <w:rsid w:val="005351A3"/>
    <w:rsid w:val="00542482"/>
    <w:rsid w:val="00547A76"/>
    <w:rsid w:val="0055342E"/>
    <w:rsid w:val="005536CE"/>
    <w:rsid w:val="00567636"/>
    <w:rsid w:val="00571969"/>
    <w:rsid w:val="00572180"/>
    <w:rsid w:val="00580ECF"/>
    <w:rsid w:val="0059308A"/>
    <w:rsid w:val="00597172"/>
    <w:rsid w:val="005A0F90"/>
    <w:rsid w:val="005A2CF6"/>
    <w:rsid w:val="005A3425"/>
    <w:rsid w:val="005A7B2C"/>
    <w:rsid w:val="005B1F34"/>
    <w:rsid w:val="005B3612"/>
    <w:rsid w:val="005B4582"/>
    <w:rsid w:val="005B6077"/>
    <w:rsid w:val="005C2464"/>
    <w:rsid w:val="005C5464"/>
    <w:rsid w:val="005C79EB"/>
    <w:rsid w:val="005C7CF5"/>
    <w:rsid w:val="005D2902"/>
    <w:rsid w:val="005D38AA"/>
    <w:rsid w:val="005D7E2C"/>
    <w:rsid w:val="005F0555"/>
    <w:rsid w:val="005F4783"/>
    <w:rsid w:val="005F7D8F"/>
    <w:rsid w:val="00603F32"/>
    <w:rsid w:val="006049AC"/>
    <w:rsid w:val="00604FA0"/>
    <w:rsid w:val="00612E09"/>
    <w:rsid w:val="00613B58"/>
    <w:rsid w:val="00622F43"/>
    <w:rsid w:val="00631BF4"/>
    <w:rsid w:val="006320FE"/>
    <w:rsid w:val="006342B3"/>
    <w:rsid w:val="00634FEE"/>
    <w:rsid w:val="00636501"/>
    <w:rsid w:val="00640864"/>
    <w:rsid w:val="00640C5F"/>
    <w:rsid w:val="00641882"/>
    <w:rsid w:val="00643F68"/>
    <w:rsid w:val="00644117"/>
    <w:rsid w:val="0065000A"/>
    <w:rsid w:val="006517C2"/>
    <w:rsid w:val="0065623F"/>
    <w:rsid w:val="006563BD"/>
    <w:rsid w:val="00660F83"/>
    <w:rsid w:val="0066111E"/>
    <w:rsid w:val="006630C1"/>
    <w:rsid w:val="006817F8"/>
    <w:rsid w:val="0068409D"/>
    <w:rsid w:val="006941BA"/>
    <w:rsid w:val="00694B9C"/>
    <w:rsid w:val="00694BE5"/>
    <w:rsid w:val="00695B8F"/>
    <w:rsid w:val="00697D14"/>
    <w:rsid w:val="006A38CA"/>
    <w:rsid w:val="006A4BF0"/>
    <w:rsid w:val="006A5457"/>
    <w:rsid w:val="006B5501"/>
    <w:rsid w:val="006C1D36"/>
    <w:rsid w:val="006C30C0"/>
    <w:rsid w:val="006D331A"/>
    <w:rsid w:val="006D6C80"/>
    <w:rsid w:val="006D7E08"/>
    <w:rsid w:val="006D7E21"/>
    <w:rsid w:val="006E0321"/>
    <w:rsid w:val="006E0330"/>
    <w:rsid w:val="006E30DB"/>
    <w:rsid w:val="006E3126"/>
    <w:rsid w:val="006E3A36"/>
    <w:rsid w:val="006E68A9"/>
    <w:rsid w:val="006F1B40"/>
    <w:rsid w:val="006F2171"/>
    <w:rsid w:val="006F479D"/>
    <w:rsid w:val="006F47A9"/>
    <w:rsid w:val="0070400F"/>
    <w:rsid w:val="00707B04"/>
    <w:rsid w:val="007130D7"/>
    <w:rsid w:val="00720975"/>
    <w:rsid w:val="007227FD"/>
    <w:rsid w:val="00725946"/>
    <w:rsid w:val="007303AE"/>
    <w:rsid w:val="0073372A"/>
    <w:rsid w:val="007372AB"/>
    <w:rsid w:val="00742FBE"/>
    <w:rsid w:val="0074407D"/>
    <w:rsid w:val="007560F0"/>
    <w:rsid w:val="00757F16"/>
    <w:rsid w:val="007621C2"/>
    <w:rsid w:val="007671B3"/>
    <w:rsid w:val="007673D8"/>
    <w:rsid w:val="00771288"/>
    <w:rsid w:val="00771B7D"/>
    <w:rsid w:val="00777924"/>
    <w:rsid w:val="0078294D"/>
    <w:rsid w:val="007904BD"/>
    <w:rsid w:val="00790A35"/>
    <w:rsid w:val="00790D42"/>
    <w:rsid w:val="00791960"/>
    <w:rsid w:val="00792FD1"/>
    <w:rsid w:val="00796BA3"/>
    <w:rsid w:val="00797FC7"/>
    <w:rsid w:val="007A03CF"/>
    <w:rsid w:val="007A0815"/>
    <w:rsid w:val="007A2795"/>
    <w:rsid w:val="007A752E"/>
    <w:rsid w:val="007B0754"/>
    <w:rsid w:val="007B12F4"/>
    <w:rsid w:val="007B31E3"/>
    <w:rsid w:val="007B4EC2"/>
    <w:rsid w:val="007B5D1D"/>
    <w:rsid w:val="007C75C1"/>
    <w:rsid w:val="007D0A74"/>
    <w:rsid w:val="007D19BA"/>
    <w:rsid w:val="007D41F5"/>
    <w:rsid w:val="007D527A"/>
    <w:rsid w:val="007E01CE"/>
    <w:rsid w:val="007E445F"/>
    <w:rsid w:val="007F1B01"/>
    <w:rsid w:val="007F21AC"/>
    <w:rsid w:val="00812F69"/>
    <w:rsid w:val="00813294"/>
    <w:rsid w:val="00826FA1"/>
    <w:rsid w:val="008349A8"/>
    <w:rsid w:val="00835991"/>
    <w:rsid w:val="00840ADC"/>
    <w:rsid w:val="008417D0"/>
    <w:rsid w:val="00842903"/>
    <w:rsid w:val="0084624F"/>
    <w:rsid w:val="00846872"/>
    <w:rsid w:val="00851B26"/>
    <w:rsid w:val="008522BE"/>
    <w:rsid w:val="00852914"/>
    <w:rsid w:val="008533B1"/>
    <w:rsid w:val="00853B4A"/>
    <w:rsid w:val="00857B3B"/>
    <w:rsid w:val="0086406A"/>
    <w:rsid w:val="00873B84"/>
    <w:rsid w:val="00875E5D"/>
    <w:rsid w:val="00877EDB"/>
    <w:rsid w:val="00881069"/>
    <w:rsid w:val="00882073"/>
    <w:rsid w:val="00883AFA"/>
    <w:rsid w:val="00886177"/>
    <w:rsid w:val="008916CD"/>
    <w:rsid w:val="0089642E"/>
    <w:rsid w:val="008A581E"/>
    <w:rsid w:val="008A5A66"/>
    <w:rsid w:val="008A5BD5"/>
    <w:rsid w:val="008B6952"/>
    <w:rsid w:val="008C525B"/>
    <w:rsid w:val="008D3734"/>
    <w:rsid w:val="008D3981"/>
    <w:rsid w:val="008D4521"/>
    <w:rsid w:val="008D4956"/>
    <w:rsid w:val="008D7C0D"/>
    <w:rsid w:val="008E133F"/>
    <w:rsid w:val="008E4840"/>
    <w:rsid w:val="008F61C8"/>
    <w:rsid w:val="008F70A3"/>
    <w:rsid w:val="00901E23"/>
    <w:rsid w:val="009032E6"/>
    <w:rsid w:val="00905221"/>
    <w:rsid w:val="009064FF"/>
    <w:rsid w:val="00907CBA"/>
    <w:rsid w:val="00912D41"/>
    <w:rsid w:val="00914986"/>
    <w:rsid w:val="00914E81"/>
    <w:rsid w:val="009158E7"/>
    <w:rsid w:val="00917ABB"/>
    <w:rsid w:val="00917B3B"/>
    <w:rsid w:val="00917CEA"/>
    <w:rsid w:val="00920787"/>
    <w:rsid w:val="00922AEE"/>
    <w:rsid w:val="00924935"/>
    <w:rsid w:val="00933488"/>
    <w:rsid w:val="009338D6"/>
    <w:rsid w:val="009341C9"/>
    <w:rsid w:val="00943B1F"/>
    <w:rsid w:val="00943DA6"/>
    <w:rsid w:val="00950AF5"/>
    <w:rsid w:val="00953A20"/>
    <w:rsid w:val="009564F0"/>
    <w:rsid w:val="00957F4F"/>
    <w:rsid w:val="00965931"/>
    <w:rsid w:val="00967422"/>
    <w:rsid w:val="00974779"/>
    <w:rsid w:val="00975696"/>
    <w:rsid w:val="00976CC4"/>
    <w:rsid w:val="009778DF"/>
    <w:rsid w:val="00987731"/>
    <w:rsid w:val="009A054F"/>
    <w:rsid w:val="009A0782"/>
    <w:rsid w:val="009A367C"/>
    <w:rsid w:val="009A60F3"/>
    <w:rsid w:val="009B0290"/>
    <w:rsid w:val="009C208E"/>
    <w:rsid w:val="009C356E"/>
    <w:rsid w:val="009C6679"/>
    <w:rsid w:val="009C72F5"/>
    <w:rsid w:val="009D4D5D"/>
    <w:rsid w:val="009D6305"/>
    <w:rsid w:val="009D6603"/>
    <w:rsid w:val="009D79FD"/>
    <w:rsid w:val="009E255D"/>
    <w:rsid w:val="009F218F"/>
    <w:rsid w:val="00A017D4"/>
    <w:rsid w:val="00A07483"/>
    <w:rsid w:val="00A1189E"/>
    <w:rsid w:val="00A12215"/>
    <w:rsid w:val="00A12F37"/>
    <w:rsid w:val="00A15021"/>
    <w:rsid w:val="00A22396"/>
    <w:rsid w:val="00A2316E"/>
    <w:rsid w:val="00A238FC"/>
    <w:rsid w:val="00A24830"/>
    <w:rsid w:val="00A25AFF"/>
    <w:rsid w:val="00A26A05"/>
    <w:rsid w:val="00A27417"/>
    <w:rsid w:val="00A2766D"/>
    <w:rsid w:val="00A316D5"/>
    <w:rsid w:val="00A32712"/>
    <w:rsid w:val="00A33460"/>
    <w:rsid w:val="00A33ED3"/>
    <w:rsid w:val="00A410C5"/>
    <w:rsid w:val="00A41E89"/>
    <w:rsid w:val="00A44A4D"/>
    <w:rsid w:val="00A4636E"/>
    <w:rsid w:val="00A477F3"/>
    <w:rsid w:val="00A54735"/>
    <w:rsid w:val="00A6303D"/>
    <w:rsid w:val="00A63EDE"/>
    <w:rsid w:val="00A6437A"/>
    <w:rsid w:val="00A64A96"/>
    <w:rsid w:val="00A653DC"/>
    <w:rsid w:val="00A65DA1"/>
    <w:rsid w:val="00A714F0"/>
    <w:rsid w:val="00A72C5A"/>
    <w:rsid w:val="00A74C5E"/>
    <w:rsid w:val="00A776AE"/>
    <w:rsid w:val="00A8043C"/>
    <w:rsid w:val="00A85F7D"/>
    <w:rsid w:val="00A90504"/>
    <w:rsid w:val="00A91640"/>
    <w:rsid w:val="00A91CB1"/>
    <w:rsid w:val="00A939B2"/>
    <w:rsid w:val="00A96003"/>
    <w:rsid w:val="00A96F12"/>
    <w:rsid w:val="00AA0F5D"/>
    <w:rsid w:val="00AA0F90"/>
    <w:rsid w:val="00AA3113"/>
    <w:rsid w:val="00AA3F44"/>
    <w:rsid w:val="00AA461B"/>
    <w:rsid w:val="00AB166A"/>
    <w:rsid w:val="00AB1A2E"/>
    <w:rsid w:val="00AB1DCB"/>
    <w:rsid w:val="00AB27DC"/>
    <w:rsid w:val="00AB4AEB"/>
    <w:rsid w:val="00AB590F"/>
    <w:rsid w:val="00AB625C"/>
    <w:rsid w:val="00AB75D4"/>
    <w:rsid w:val="00AC1FA1"/>
    <w:rsid w:val="00AC316B"/>
    <w:rsid w:val="00AC3E5C"/>
    <w:rsid w:val="00AC54A2"/>
    <w:rsid w:val="00AD4499"/>
    <w:rsid w:val="00AD4C30"/>
    <w:rsid w:val="00AD7102"/>
    <w:rsid w:val="00AE4BED"/>
    <w:rsid w:val="00AE52E8"/>
    <w:rsid w:val="00AF2792"/>
    <w:rsid w:val="00AF7199"/>
    <w:rsid w:val="00AF7D60"/>
    <w:rsid w:val="00B01B7F"/>
    <w:rsid w:val="00B07C1B"/>
    <w:rsid w:val="00B15052"/>
    <w:rsid w:val="00B16219"/>
    <w:rsid w:val="00B26B22"/>
    <w:rsid w:val="00B27278"/>
    <w:rsid w:val="00B273ED"/>
    <w:rsid w:val="00B3389D"/>
    <w:rsid w:val="00B341B4"/>
    <w:rsid w:val="00B3668E"/>
    <w:rsid w:val="00B427E6"/>
    <w:rsid w:val="00B42C6B"/>
    <w:rsid w:val="00B455FB"/>
    <w:rsid w:val="00B606C3"/>
    <w:rsid w:val="00B610BE"/>
    <w:rsid w:val="00B61B88"/>
    <w:rsid w:val="00B74418"/>
    <w:rsid w:val="00B77049"/>
    <w:rsid w:val="00B77D2C"/>
    <w:rsid w:val="00B83C1A"/>
    <w:rsid w:val="00B86EFC"/>
    <w:rsid w:val="00B87580"/>
    <w:rsid w:val="00B92B04"/>
    <w:rsid w:val="00B93128"/>
    <w:rsid w:val="00B93E3C"/>
    <w:rsid w:val="00B96A0D"/>
    <w:rsid w:val="00BA49C6"/>
    <w:rsid w:val="00BA49E4"/>
    <w:rsid w:val="00BA4FE9"/>
    <w:rsid w:val="00BA5B21"/>
    <w:rsid w:val="00BA5BC6"/>
    <w:rsid w:val="00BA6099"/>
    <w:rsid w:val="00BB42D6"/>
    <w:rsid w:val="00BB5986"/>
    <w:rsid w:val="00BC0486"/>
    <w:rsid w:val="00BC15E6"/>
    <w:rsid w:val="00BC4B48"/>
    <w:rsid w:val="00BC5C5F"/>
    <w:rsid w:val="00BE13B5"/>
    <w:rsid w:val="00BE7444"/>
    <w:rsid w:val="00BF0F5A"/>
    <w:rsid w:val="00C01798"/>
    <w:rsid w:val="00C0366B"/>
    <w:rsid w:val="00C0607E"/>
    <w:rsid w:val="00C0778A"/>
    <w:rsid w:val="00C118F9"/>
    <w:rsid w:val="00C11A7C"/>
    <w:rsid w:val="00C20B0E"/>
    <w:rsid w:val="00C2365D"/>
    <w:rsid w:val="00C258BB"/>
    <w:rsid w:val="00C25F96"/>
    <w:rsid w:val="00C264AE"/>
    <w:rsid w:val="00C26C2C"/>
    <w:rsid w:val="00C26E90"/>
    <w:rsid w:val="00C270FE"/>
    <w:rsid w:val="00C3037C"/>
    <w:rsid w:val="00C35362"/>
    <w:rsid w:val="00C35637"/>
    <w:rsid w:val="00C374FF"/>
    <w:rsid w:val="00C42DED"/>
    <w:rsid w:val="00C4652E"/>
    <w:rsid w:val="00C46E85"/>
    <w:rsid w:val="00C50F2B"/>
    <w:rsid w:val="00C5119F"/>
    <w:rsid w:val="00C51C0A"/>
    <w:rsid w:val="00C52BE9"/>
    <w:rsid w:val="00C575F2"/>
    <w:rsid w:val="00C6349E"/>
    <w:rsid w:val="00C761E7"/>
    <w:rsid w:val="00C774C0"/>
    <w:rsid w:val="00C77D7A"/>
    <w:rsid w:val="00C80465"/>
    <w:rsid w:val="00C81007"/>
    <w:rsid w:val="00C9299A"/>
    <w:rsid w:val="00C975D6"/>
    <w:rsid w:val="00CA0DF9"/>
    <w:rsid w:val="00CA4C21"/>
    <w:rsid w:val="00CB1032"/>
    <w:rsid w:val="00CB478F"/>
    <w:rsid w:val="00CB4E49"/>
    <w:rsid w:val="00CB5188"/>
    <w:rsid w:val="00CB51FD"/>
    <w:rsid w:val="00CB6C3A"/>
    <w:rsid w:val="00CC2A52"/>
    <w:rsid w:val="00CC2B73"/>
    <w:rsid w:val="00CC32B4"/>
    <w:rsid w:val="00CD3278"/>
    <w:rsid w:val="00CD6CCC"/>
    <w:rsid w:val="00CE10F0"/>
    <w:rsid w:val="00CE269F"/>
    <w:rsid w:val="00CE36DF"/>
    <w:rsid w:val="00CE6F10"/>
    <w:rsid w:val="00CE7AE4"/>
    <w:rsid w:val="00D00F40"/>
    <w:rsid w:val="00D00FAB"/>
    <w:rsid w:val="00D0187D"/>
    <w:rsid w:val="00D04E71"/>
    <w:rsid w:val="00D065FC"/>
    <w:rsid w:val="00D12E34"/>
    <w:rsid w:val="00D20869"/>
    <w:rsid w:val="00D3567B"/>
    <w:rsid w:val="00D364AA"/>
    <w:rsid w:val="00D3697E"/>
    <w:rsid w:val="00D50644"/>
    <w:rsid w:val="00D53725"/>
    <w:rsid w:val="00D566D6"/>
    <w:rsid w:val="00D57E33"/>
    <w:rsid w:val="00D63CDA"/>
    <w:rsid w:val="00D65F85"/>
    <w:rsid w:val="00D727A1"/>
    <w:rsid w:val="00D7312A"/>
    <w:rsid w:val="00D84BCB"/>
    <w:rsid w:val="00D8696F"/>
    <w:rsid w:val="00D924ED"/>
    <w:rsid w:val="00D94B39"/>
    <w:rsid w:val="00DA20B9"/>
    <w:rsid w:val="00DA22E7"/>
    <w:rsid w:val="00DB22E4"/>
    <w:rsid w:val="00DB313F"/>
    <w:rsid w:val="00DB4B59"/>
    <w:rsid w:val="00DB721A"/>
    <w:rsid w:val="00DC478F"/>
    <w:rsid w:val="00DC52A8"/>
    <w:rsid w:val="00DD3903"/>
    <w:rsid w:val="00DE2E16"/>
    <w:rsid w:val="00DE38DC"/>
    <w:rsid w:val="00DE530F"/>
    <w:rsid w:val="00DE7555"/>
    <w:rsid w:val="00DF0F84"/>
    <w:rsid w:val="00DF6657"/>
    <w:rsid w:val="00DF74BB"/>
    <w:rsid w:val="00E10D15"/>
    <w:rsid w:val="00E11DDE"/>
    <w:rsid w:val="00E12576"/>
    <w:rsid w:val="00E237B4"/>
    <w:rsid w:val="00E243FA"/>
    <w:rsid w:val="00E24521"/>
    <w:rsid w:val="00E2533C"/>
    <w:rsid w:val="00E33263"/>
    <w:rsid w:val="00E33FC1"/>
    <w:rsid w:val="00E3531F"/>
    <w:rsid w:val="00E42977"/>
    <w:rsid w:val="00E43657"/>
    <w:rsid w:val="00E45191"/>
    <w:rsid w:val="00E5010C"/>
    <w:rsid w:val="00E53809"/>
    <w:rsid w:val="00E55F8E"/>
    <w:rsid w:val="00E5746A"/>
    <w:rsid w:val="00E6006E"/>
    <w:rsid w:val="00E61DF0"/>
    <w:rsid w:val="00E65C4B"/>
    <w:rsid w:val="00E7153A"/>
    <w:rsid w:val="00E723C5"/>
    <w:rsid w:val="00E77FFC"/>
    <w:rsid w:val="00E82EE3"/>
    <w:rsid w:val="00E83BC7"/>
    <w:rsid w:val="00E94FFB"/>
    <w:rsid w:val="00E97939"/>
    <w:rsid w:val="00EA3DE4"/>
    <w:rsid w:val="00EA447F"/>
    <w:rsid w:val="00EA6EDB"/>
    <w:rsid w:val="00EB008A"/>
    <w:rsid w:val="00EB0209"/>
    <w:rsid w:val="00EB34E3"/>
    <w:rsid w:val="00EC6AB0"/>
    <w:rsid w:val="00ED4756"/>
    <w:rsid w:val="00EE076E"/>
    <w:rsid w:val="00EF382E"/>
    <w:rsid w:val="00EF7A1E"/>
    <w:rsid w:val="00F013BB"/>
    <w:rsid w:val="00F021EF"/>
    <w:rsid w:val="00F02749"/>
    <w:rsid w:val="00F054D4"/>
    <w:rsid w:val="00F0691C"/>
    <w:rsid w:val="00F072D8"/>
    <w:rsid w:val="00F10FDD"/>
    <w:rsid w:val="00F11AB1"/>
    <w:rsid w:val="00F13010"/>
    <w:rsid w:val="00F13E67"/>
    <w:rsid w:val="00F1553E"/>
    <w:rsid w:val="00F211CB"/>
    <w:rsid w:val="00F22116"/>
    <w:rsid w:val="00F24690"/>
    <w:rsid w:val="00F258F1"/>
    <w:rsid w:val="00F31964"/>
    <w:rsid w:val="00F35F3C"/>
    <w:rsid w:val="00F36B4F"/>
    <w:rsid w:val="00F407EB"/>
    <w:rsid w:val="00F41C7E"/>
    <w:rsid w:val="00F43082"/>
    <w:rsid w:val="00F45573"/>
    <w:rsid w:val="00F50DB0"/>
    <w:rsid w:val="00F521F1"/>
    <w:rsid w:val="00F52477"/>
    <w:rsid w:val="00F53ECE"/>
    <w:rsid w:val="00F55262"/>
    <w:rsid w:val="00F62275"/>
    <w:rsid w:val="00F636A8"/>
    <w:rsid w:val="00F733CB"/>
    <w:rsid w:val="00F778D4"/>
    <w:rsid w:val="00F91664"/>
    <w:rsid w:val="00F91666"/>
    <w:rsid w:val="00F931C7"/>
    <w:rsid w:val="00F94DE6"/>
    <w:rsid w:val="00F95B2A"/>
    <w:rsid w:val="00FA0206"/>
    <w:rsid w:val="00FB29EC"/>
    <w:rsid w:val="00FB40F5"/>
    <w:rsid w:val="00FB5655"/>
    <w:rsid w:val="00FB62D4"/>
    <w:rsid w:val="00FC04DC"/>
    <w:rsid w:val="00FC2B6F"/>
    <w:rsid w:val="00FC57B7"/>
    <w:rsid w:val="00FD21C6"/>
    <w:rsid w:val="00FD2335"/>
    <w:rsid w:val="00FD72DE"/>
    <w:rsid w:val="00FD7CB9"/>
    <w:rsid w:val="00FE07A8"/>
    <w:rsid w:val="00FE23E1"/>
    <w:rsid w:val="00FE28F6"/>
    <w:rsid w:val="00FE6584"/>
    <w:rsid w:val="00FF07A6"/>
    <w:rsid w:val="00FF36AF"/>
    <w:rsid w:val="00FF382D"/>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50DB0"/>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F50DB0"/>
    <w:rPr>
      <w:rFonts w:ascii="Cambria" w:hAnsi="Cambria" w:cs="Times New Roman"/>
      <w:b/>
      <w:bCs/>
      <w:i/>
      <w:iCs/>
      <w:sz w:val="28"/>
      <w:szCs w:val="28"/>
    </w:rPr>
  </w:style>
  <w:style w:type="character" w:customStyle="1" w:styleId="40">
    <w:name w:val="Заголовок 4 Знак"/>
    <w:basedOn w:val="a1"/>
    <w:link w:val="4"/>
    <w:uiPriority w:val="99"/>
    <w:semiHidden/>
    <w:locked/>
    <w:rsid w:val="00F50DB0"/>
    <w:rPr>
      <w:rFonts w:ascii="Calibri" w:hAnsi="Calibri" w:cs="Times New Roman"/>
      <w:b/>
      <w:bCs/>
      <w:sz w:val="28"/>
      <w:szCs w:val="28"/>
    </w:rPr>
  </w:style>
  <w:style w:type="character" w:customStyle="1" w:styleId="50">
    <w:name w:val="Заголовок 5 Знак"/>
    <w:basedOn w:val="a1"/>
    <w:link w:val="5"/>
    <w:uiPriority w:val="99"/>
    <w:semiHidden/>
    <w:locked/>
    <w:rsid w:val="00F50DB0"/>
    <w:rPr>
      <w:rFonts w:ascii="Calibri" w:hAnsi="Calibri" w:cs="Times New Roman"/>
      <w:b/>
      <w:bCs/>
      <w:i/>
      <w:iCs/>
      <w:sz w:val="26"/>
      <w:szCs w:val="26"/>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A96F12"/>
    <w:pPr>
      <w:jc w:val="both"/>
    </w:pPr>
    <w:rPr>
      <w:szCs w:val="20"/>
    </w:rPr>
  </w:style>
  <w:style w:type="character" w:customStyle="1" w:styleId="11">
    <w:name w:val="Основной текст Знак1"/>
    <w:basedOn w:val="a1"/>
    <w:link w:val="a4"/>
    <w:uiPriority w:val="99"/>
    <w:locked/>
    <w:rsid w:val="005536CE"/>
    <w:rPr>
      <w:rFonts w:cs="Times New Roman"/>
      <w:sz w:val="24"/>
      <w:lang w:val="ru-RU" w:eastAsia="ru-RU" w:bidi="ar-SA"/>
    </w:rPr>
  </w:style>
  <w:style w:type="paragraph" w:styleId="a5">
    <w:name w:val="Body Text Indent"/>
    <w:basedOn w:val="a0"/>
    <w:link w:val="a6"/>
    <w:uiPriority w:val="99"/>
    <w:semiHidden/>
    <w:rsid w:val="00A96F12"/>
    <w:pPr>
      <w:ind w:firstLine="284"/>
      <w:jc w:val="both"/>
    </w:pPr>
    <w:rPr>
      <w:b/>
      <w:szCs w:val="20"/>
    </w:rPr>
  </w:style>
  <w:style w:type="character" w:customStyle="1" w:styleId="a6">
    <w:name w:val="Основной текст с отступом Знак"/>
    <w:basedOn w:val="a1"/>
    <w:link w:val="a5"/>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BodyTextIndent3Char">
    <w:name w:val="Body Text Indent 3 Char"/>
    <w:basedOn w:val="a1"/>
    <w:link w:val="3"/>
    <w:uiPriority w:val="99"/>
    <w:semiHidden/>
    <w:locked/>
    <w:rsid w:val="00F50DB0"/>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F50DB0"/>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F50DB0"/>
    <w:rPr>
      <w:rFonts w:cs="Times New Roman"/>
      <w:sz w:val="16"/>
      <w:szCs w:val="16"/>
    </w:rPr>
  </w:style>
  <w:style w:type="paragraph" w:styleId="a7">
    <w:name w:val="Plain Text"/>
    <w:basedOn w:val="a0"/>
    <w:link w:val="a8"/>
    <w:uiPriority w:val="99"/>
    <w:semiHidden/>
    <w:rsid w:val="00A96F12"/>
    <w:rPr>
      <w:rFonts w:ascii="Courier New" w:hAnsi="Courier New"/>
      <w:sz w:val="20"/>
      <w:szCs w:val="20"/>
    </w:rPr>
  </w:style>
  <w:style w:type="character" w:customStyle="1" w:styleId="a8">
    <w:name w:val="Текст Знак"/>
    <w:basedOn w:val="a1"/>
    <w:link w:val="a7"/>
    <w:uiPriority w:val="99"/>
    <w:semiHidden/>
    <w:locked/>
    <w:rsid w:val="00F50DB0"/>
    <w:rPr>
      <w:rFonts w:ascii="Courier New" w:hAnsi="Courier New" w:cs="Courier New"/>
      <w:sz w:val="20"/>
      <w:szCs w:val="20"/>
    </w:rPr>
  </w:style>
  <w:style w:type="paragraph" w:styleId="a9">
    <w:name w:val="Balloon Text"/>
    <w:basedOn w:val="a0"/>
    <w:link w:val="aa"/>
    <w:uiPriority w:val="99"/>
    <w:semiHidden/>
    <w:rsid w:val="00A96F12"/>
    <w:rPr>
      <w:rFonts w:ascii="Tahoma" w:hAnsi="Tahoma" w:cs="Tahoma"/>
      <w:sz w:val="16"/>
      <w:szCs w:val="16"/>
    </w:rPr>
  </w:style>
  <w:style w:type="character" w:customStyle="1" w:styleId="aa">
    <w:name w:val="Текст выноски Знак"/>
    <w:basedOn w:val="a1"/>
    <w:link w:val="a9"/>
    <w:uiPriority w:val="99"/>
    <w:semiHidden/>
    <w:locked/>
    <w:rsid w:val="00F50DB0"/>
    <w:rPr>
      <w:rFonts w:cs="Times New Roman"/>
      <w:sz w:val="2"/>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F50DB0"/>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F50DB0"/>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F50DB0"/>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F50DB0"/>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F50DB0"/>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F50DB0"/>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F50DB0"/>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F50DB0"/>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styleId="aff">
    <w:name w:val="List Paragraph"/>
    <w:basedOn w:val="a0"/>
    <w:uiPriority w:val="99"/>
    <w:qFormat/>
    <w:rsid w:val="00153C66"/>
    <w:pPr>
      <w:ind w:left="720"/>
      <w:contextualSpacing/>
    </w:pPr>
  </w:style>
  <w:style w:type="character" w:customStyle="1" w:styleId="30">
    <w:name w:val="Основной текст с отступом 3 Знак"/>
    <w:basedOn w:val="a1"/>
    <w:link w:val="3"/>
    <w:uiPriority w:val="99"/>
    <w:semiHidden/>
    <w:locked/>
    <w:rsid w:val="00B427E6"/>
    <w:rPr>
      <w:rFonts w:cs="Times New Roman"/>
      <w:b/>
      <w:sz w:val="24"/>
      <w:lang w:val="ru-RU" w:eastAsia="ru-RU" w:bidi="ar-SA"/>
    </w:rPr>
  </w:style>
  <w:style w:type="paragraph" w:customStyle="1" w:styleId="bodytextindent2">
    <w:name w:val="bodytextindent2"/>
    <w:basedOn w:val="a0"/>
    <w:uiPriority w:val="99"/>
    <w:rsid w:val="00DE38DC"/>
    <w:pPr>
      <w:spacing w:before="100" w:beforeAutospacing="1" w:after="100" w:afterAutospacing="1"/>
    </w:pPr>
  </w:style>
  <w:style w:type="paragraph" w:customStyle="1" w:styleId="230">
    <w:name w:val="Основной текст с отступом 23"/>
    <w:basedOn w:val="a0"/>
    <w:uiPriority w:val="99"/>
    <w:rsid w:val="00B87580"/>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941638300">
      <w:marLeft w:val="0"/>
      <w:marRight w:val="0"/>
      <w:marTop w:val="0"/>
      <w:marBottom w:val="0"/>
      <w:divBdr>
        <w:top w:val="none" w:sz="0" w:space="0" w:color="auto"/>
        <w:left w:val="none" w:sz="0" w:space="0" w:color="auto"/>
        <w:bottom w:val="none" w:sz="0" w:space="0" w:color="auto"/>
        <w:right w:val="none" w:sz="0" w:space="0" w:color="auto"/>
      </w:divBdr>
      <w:divsChild>
        <w:div w:id="1941638308">
          <w:marLeft w:val="0"/>
          <w:marRight w:val="0"/>
          <w:marTop w:val="0"/>
          <w:marBottom w:val="0"/>
          <w:divBdr>
            <w:top w:val="none" w:sz="0" w:space="0" w:color="auto"/>
            <w:left w:val="none" w:sz="0" w:space="0" w:color="auto"/>
            <w:bottom w:val="none" w:sz="0" w:space="0" w:color="auto"/>
            <w:right w:val="none" w:sz="0" w:space="0" w:color="auto"/>
          </w:divBdr>
        </w:div>
      </w:divsChild>
    </w:div>
    <w:div w:id="1941638302">
      <w:marLeft w:val="0"/>
      <w:marRight w:val="0"/>
      <w:marTop w:val="0"/>
      <w:marBottom w:val="0"/>
      <w:divBdr>
        <w:top w:val="none" w:sz="0" w:space="0" w:color="auto"/>
        <w:left w:val="none" w:sz="0" w:space="0" w:color="auto"/>
        <w:bottom w:val="none" w:sz="0" w:space="0" w:color="auto"/>
        <w:right w:val="none" w:sz="0" w:space="0" w:color="auto"/>
      </w:divBdr>
    </w:div>
    <w:div w:id="1941638304">
      <w:marLeft w:val="0"/>
      <w:marRight w:val="0"/>
      <w:marTop w:val="0"/>
      <w:marBottom w:val="0"/>
      <w:divBdr>
        <w:top w:val="none" w:sz="0" w:space="0" w:color="auto"/>
        <w:left w:val="none" w:sz="0" w:space="0" w:color="auto"/>
        <w:bottom w:val="none" w:sz="0" w:space="0" w:color="auto"/>
        <w:right w:val="none" w:sz="0" w:space="0" w:color="auto"/>
      </w:divBdr>
      <w:divsChild>
        <w:div w:id="1941638301">
          <w:marLeft w:val="0"/>
          <w:marRight w:val="0"/>
          <w:marTop w:val="0"/>
          <w:marBottom w:val="0"/>
          <w:divBdr>
            <w:top w:val="none" w:sz="0" w:space="0" w:color="auto"/>
            <w:left w:val="none" w:sz="0" w:space="0" w:color="auto"/>
            <w:bottom w:val="none" w:sz="0" w:space="0" w:color="auto"/>
            <w:right w:val="none" w:sz="0" w:space="0" w:color="auto"/>
          </w:divBdr>
        </w:div>
        <w:div w:id="1941638303">
          <w:marLeft w:val="0"/>
          <w:marRight w:val="0"/>
          <w:marTop w:val="0"/>
          <w:marBottom w:val="0"/>
          <w:divBdr>
            <w:top w:val="none" w:sz="0" w:space="0" w:color="auto"/>
            <w:left w:val="none" w:sz="0" w:space="0" w:color="auto"/>
            <w:bottom w:val="none" w:sz="0" w:space="0" w:color="auto"/>
            <w:right w:val="none" w:sz="0" w:space="0" w:color="auto"/>
          </w:divBdr>
        </w:div>
        <w:div w:id="1941638306">
          <w:marLeft w:val="0"/>
          <w:marRight w:val="0"/>
          <w:marTop w:val="0"/>
          <w:marBottom w:val="0"/>
          <w:divBdr>
            <w:top w:val="none" w:sz="0" w:space="0" w:color="auto"/>
            <w:left w:val="none" w:sz="0" w:space="0" w:color="auto"/>
            <w:bottom w:val="none" w:sz="0" w:space="0" w:color="auto"/>
            <w:right w:val="none" w:sz="0" w:space="0" w:color="auto"/>
          </w:divBdr>
        </w:div>
        <w:div w:id="1941638307">
          <w:marLeft w:val="0"/>
          <w:marRight w:val="0"/>
          <w:marTop w:val="0"/>
          <w:marBottom w:val="0"/>
          <w:divBdr>
            <w:top w:val="none" w:sz="0" w:space="0" w:color="auto"/>
            <w:left w:val="none" w:sz="0" w:space="0" w:color="auto"/>
            <w:bottom w:val="none" w:sz="0" w:space="0" w:color="auto"/>
            <w:right w:val="none" w:sz="0" w:space="0" w:color="auto"/>
          </w:divBdr>
        </w:div>
        <w:div w:id="1941638310">
          <w:marLeft w:val="0"/>
          <w:marRight w:val="0"/>
          <w:marTop w:val="0"/>
          <w:marBottom w:val="0"/>
          <w:divBdr>
            <w:top w:val="none" w:sz="0" w:space="0" w:color="auto"/>
            <w:left w:val="none" w:sz="0" w:space="0" w:color="auto"/>
            <w:bottom w:val="none" w:sz="0" w:space="0" w:color="auto"/>
            <w:right w:val="none" w:sz="0" w:space="0" w:color="auto"/>
          </w:divBdr>
        </w:div>
      </w:divsChild>
    </w:div>
    <w:div w:id="1941638305">
      <w:marLeft w:val="0"/>
      <w:marRight w:val="0"/>
      <w:marTop w:val="0"/>
      <w:marBottom w:val="0"/>
      <w:divBdr>
        <w:top w:val="none" w:sz="0" w:space="0" w:color="auto"/>
        <w:left w:val="none" w:sz="0" w:space="0" w:color="auto"/>
        <w:bottom w:val="none" w:sz="0" w:space="0" w:color="auto"/>
        <w:right w:val="none" w:sz="0" w:space="0" w:color="auto"/>
      </w:divBdr>
    </w:div>
    <w:div w:id="1941638311">
      <w:marLeft w:val="0"/>
      <w:marRight w:val="0"/>
      <w:marTop w:val="0"/>
      <w:marBottom w:val="0"/>
      <w:divBdr>
        <w:top w:val="none" w:sz="0" w:space="0" w:color="auto"/>
        <w:left w:val="none" w:sz="0" w:space="0" w:color="auto"/>
        <w:bottom w:val="none" w:sz="0" w:space="0" w:color="auto"/>
        <w:right w:val="none" w:sz="0" w:space="0" w:color="auto"/>
      </w:divBdr>
      <w:divsChild>
        <w:div w:id="194163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27</Pages>
  <Words>11766</Words>
  <Characters>67072</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78681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telminova_ua</cp:lastModifiedBy>
  <cp:revision>15</cp:revision>
  <cp:lastPrinted>2012-02-17T11:09:00Z</cp:lastPrinted>
  <dcterms:created xsi:type="dcterms:W3CDTF">2012-11-08T12:02:00Z</dcterms:created>
  <dcterms:modified xsi:type="dcterms:W3CDTF">2012-11-22T12:05:00Z</dcterms:modified>
</cp:coreProperties>
</file>